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05" w:rsidRPr="003255F3" w:rsidRDefault="00222705" w:rsidP="0022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22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222705">
      <w:pPr>
        <w:jc w:val="center"/>
        <w:rPr>
          <w:rFonts w:ascii="Times New Roman" w:hAnsi="Times New Roman" w:cs="Times New Roman"/>
          <w:sz w:val="56"/>
          <w:szCs w:val="28"/>
        </w:rPr>
      </w:pPr>
    </w:p>
    <w:p w:rsidR="00222705" w:rsidRPr="007E1F96" w:rsidRDefault="00222705" w:rsidP="002227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1F96">
        <w:rPr>
          <w:rFonts w:ascii="Times New Roman" w:hAnsi="Times New Roman" w:cs="Times New Roman"/>
          <w:b/>
          <w:sz w:val="52"/>
          <w:szCs w:val="52"/>
        </w:rPr>
        <w:br/>
        <w:t>PRZEDMIOTOWY</w:t>
      </w:r>
      <w:r w:rsidRPr="007E1F9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7E1F96">
        <w:rPr>
          <w:rFonts w:ascii="Times New Roman" w:hAnsi="Times New Roman" w:cs="Times New Roman"/>
          <w:b/>
          <w:sz w:val="52"/>
          <w:szCs w:val="52"/>
        </w:rPr>
        <w:t>SYSTEM OCENIANIA DLA</w:t>
      </w:r>
    </w:p>
    <w:p w:rsidR="00222705" w:rsidRPr="007E1F96" w:rsidRDefault="00222705" w:rsidP="002227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1F96">
        <w:rPr>
          <w:rFonts w:ascii="Times New Roman" w:hAnsi="Times New Roman" w:cs="Times New Roman"/>
          <w:b/>
          <w:sz w:val="52"/>
          <w:szCs w:val="52"/>
        </w:rPr>
        <w:t>I ETAPU EDUKACYJNEGO</w:t>
      </w:r>
    </w:p>
    <w:p w:rsidR="007E1F96" w:rsidRPr="007E1F96" w:rsidRDefault="007E1F96" w:rsidP="002227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1F96">
        <w:rPr>
          <w:rFonts w:ascii="Times New Roman" w:hAnsi="Times New Roman" w:cs="Times New Roman"/>
          <w:b/>
          <w:sz w:val="52"/>
          <w:szCs w:val="52"/>
        </w:rPr>
        <w:t>SZKOŁA PODSTAWOWA</w:t>
      </w:r>
    </w:p>
    <w:p w:rsidR="007E1F96" w:rsidRPr="007E1F96" w:rsidRDefault="007E1F96" w:rsidP="002227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1F96">
        <w:rPr>
          <w:rFonts w:ascii="Times New Roman" w:hAnsi="Times New Roman" w:cs="Times New Roman"/>
          <w:b/>
          <w:sz w:val="52"/>
          <w:szCs w:val="52"/>
        </w:rPr>
        <w:t xml:space="preserve">IM. ARKADEGO FIEDLERA </w:t>
      </w:r>
    </w:p>
    <w:p w:rsidR="007E1F96" w:rsidRPr="007E1F96" w:rsidRDefault="007E1F96" w:rsidP="0022270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1F96">
        <w:rPr>
          <w:rFonts w:ascii="Times New Roman" w:hAnsi="Times New Roman" w:cs="Times New Roman"/>
          <w:b/>
          <w:sz w:val="52"/>
          <w:szCs w:val="52"/>
        </w:rPr>
        <w:t>W NOWEJ WSI</w:t>
      </w:r>
    </w:p>
    <w:p w:rsidR="00222705" w:rsidRPr="007E1F96" w:rsidRDefault="00222705" w:rsidP="00222705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22705" w:rsidRPr="003255F3" w:rsidRDefault="00222705" w:rsidP="0007761F">
      <w:pPr>
        <w:rPr>
          <w:rFonts w:ascii="Times New Roman" w:hAnsi="Times New Roman" w:cs="Times New Roman"/>
          <w:sz w:val="28"/>
          <w:szCs w:val="28"/>
        </w:rPr>
      </w:pPr>
    </w:p>
    <w:p w:rsidR="0007761F" w:rsidRPr="003255F3" w:rsidRDefault="0007761F" w:rsidP="0007761F">
      <w:pPr>
        <w:rPr>
          <w:rFonts w:ascii="Times New Roman" w:hAnsi="Times New Roman" w:cs="Times New Roman"/>
          <w:sz w:val="28"/>
          <w:szCs w:val="28"/>
        </w:rPr>
      </w:pPr>
    </w:p>
    <w:p w:rsidR="0007761F" w:rsidRDefault="0007761F" w:rsidP="0007761F">
      <w:pPr>
        <w:rPr>
          <w:rFonts w:ascii="Times New Roman" w:hAnsi="Times New Roman" w:cs="Times New Roman"/>
          <w:sz w:val="28"/>
          <w:szCs w:val="28"/>
        </w:rPr>
      </w:pPr>
    </w:p>
    <w:p w:rsidR="003255F3" w:rsidRDefault="003255F3" w:rsidP="0007761F">
      <w:pPr>
        <w:rPr>
          <w:rFonts w:ascii="Times New Roman" w:hAnsi="Times New Roman" w:cs="Times New Roman"/>
          <w:sz w:val="28"/>
          <w:szCs w:val="28"/>
        </w:rPr>
      </w:pPr>
    </w:p>
    <w:p w:rsidR="003255F3" w:rsidRDefault="003255F3" w:rsidP="0007761F">
      <w:pPr>
        <w:rPr>
          <w:rFonts w:ascii="Times New Roman" w:hAnsi="Times New Roman" w:cs="Times New Roman"/>
          <w:sz w:val="28"/>
          <w:szCs w:val="28"/>
        </w:rPr>
      </w:pPr>
    </w:p>
    <w:p w:rsidR="003255F3" w:rsidRDefault="003255F3" w:rsidP="0007761F">
      <w:pPr>
        <w:rPr>
          <w:rFonts w:ascii="Times New Roman" w:hAnsi="Times New Roman" w:cs="Times New Roman"/>
          <w:sz w:val="28"/>
          <w:szCs w:val="28"/>
        </w:rPr>
      </w:pPr>
    </w:p>
    <w:p w:rsidR="007E1F96" w:rsidRPr="003255F3" w:rsidRDefault="007E1F96" w:rsidP="0007761F">
      <w:pPr>
        <w:rPr>
          <w:rFonts w:ascii="Times New Roman" w:hAnsi="Times New Roman" w:cs="Times New Roman"/>
          <w:sz w:val="28"/>
          <w:szCs w:val="28"/>
        </w:rPr>
      </w:pPr>
    </w:p>
    <w:p w:rsidR="0007761F" w:rsidRPr="003255F3" w:rsidRDefault="0007761F" w:rsidP="00146E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61F" w:rsidRPr="003255F3" w:rsidRDefault="00146E74" w:rsidP="00146E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Nowa Wieś , 201</w:t>
      </w:r>
      <w:r w:rsidR="000075C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222705" w:rsidRPr="003255F3" w:rsidRDefault="00222705" w:rsidP="0007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lastRenderedPageBreak/>
        <w:t>I  CELE OCENIANIA</w:t>
      </w:r>
    </w:p>
    <w:p w:rsidR="00222705" w:rsidRPr="003255F3" w:rsidRDefault="00222705" w:rsidP="00BA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§ 1</w:t>
      </w:r>
    </w:p>
    <w:p w:rsidR="003255F3" w:rsidRDefault="003255F3" w:rsidP="003255F3">
      <w:pPr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3255F3">
      <w:pPr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Celem przedmiotowego systemu oceniania w naszej szkole jest:</w:t>
      </w:r>
    </w:p>
    <w:p w:rsidR="00222705" w:rsidRPr="003255F3" w:rsidRDefault="00222705" w:rsidP="003255F3">
      <w:pPr>
        <w:pStyle w:val="Akapitzlist"/>
        <w:numPr>
          <w:ilvl w:val="0"/>
          <w:numId w:val="20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Kształtowanie u dziecka pozytywnego stosunku do nauki oraz wyrabianie umiejętności rozwiązywania problemów,</w:t>
      </w:r>
    </w:p>
    <w:p w:rsidR="00222705" w:rsidRPr="003255F3" w:rsidRDefault="00222705" w:rsidP="003255F3">
      <w:pPr>
        <w:pStyle w:val="Akapitzlist"/>
        <w:numPr>
          <w:ilvl w:val="0"/>
          <w:numId w:val="20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Wzmacnianie wiary dziecka we własne możliwości i wspieranie jego  rozwoju,</w:t>
      </w:r>
    </w:p>
    <w:p w:rsidR="00222705" w:rsidRPr="003255F3" w:rsidRDefault="00222705" w:rsidP="003255F3">
      <w:pPr>
        <w:pStyle w:val="Akapitzlist"/>
        <w:numPr>
          <w:ilvl w:val="0"/>
          <w:numId w:val="20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Pobudzenie dzieci do aktywności ze szczególnym zwróceniem uwagi na dzieci nieśmiałe i zahamowane,</w:t>
      </w:r>
    </w:p>
    <w:p w:rsidR="00222705" w:rsidRPr="003255F3" w:rsidRDefault="00222705" w:rsidP="003255F3">
      <w:pPr>
        <w:pStyle w:val="Akapitzlist"/>
        <w:numPr>
          <w:ilvl w:val="0"/>
          <w:numId w:val="20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Sprawdzanie  i analizowanie efektów nauczania i uczenia się dziecka,</w:t>
      </w:r>
    </w:p>
    <w:p w:rsidR="00222705" w:rsidRPr="003255F3" w:rsidRDefault="00222705" w:rsidP="003255F3">
      <w:pPr>
        <w:pStyle w:val="Akapitzlist"/>
        <w:numPr>
          <w:ilvl w:val="0"/>
          <w:numId w:val="20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Dostarczanie nauczycielom, rodzicom, uczniom informacji o efektywności stosowanych metod i form nauczania – uczenia się.</w:t>
      </w:r>
    </w:p>
    <w:p w:rsidR="00222705" w:rsidRPr="003255F3" w:rsidRDefault="00222705" w:rsidP="00BA5E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BA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II  ZASADY I PROCEDURA OCENIANIA</w:t>
      </w:r>
    </w:p>
    <w:p w:rsidR="00222705" w:rsidRDefault="00222705" w:rsidP="00325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§ 2</w:t>
      </w:r>
    </w:p>
    <w:p w:rsidR="003255F3" w:rsidRPr="003255F3" w:rsidRDefault="003255F3" w:rsidP="006E0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2705" w:rsidRPr="003255F3" w:rsidRDefault="00222705" w:rsidP="003255F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Nauczyciele na początku każdego roku szkolnego informują rodziców uczniów oraz rodziców o wymaganiach edukacyjnych wynikających z realizowanego przez siebie programu nauczania oraz o sposobach sprawdzania osiągnięć edukacyjnych uczniów.</w:t>
      </w:r>
    </w:p>
    <w:p w:rsidR="00222705" w:rsidRPr="003255F3" w:rsidRDefault="00222705" w:rsidP="003255F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Wychowawca klasy na początku każdego roku szkolnego informuje uczniów oraz rodziców o zasadach oceniania zachowania.</w:t>
      </w:r>
    </w:p>
    <w:p w:rsidR="00222705" w:rsidRPr="003255F3" w:rsidRDefault="00222705" w:rsidP="003255F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Wychowawca klasy jest zobowiązany do odnotowania kontaktów z rodzicami w dzienniku lekcyjnym w przyjętej przez siebie formie.</w:t>
      </w:r>
    </w:p>
    <w:p w:rsidR="00222705" w:rsidRPr="003255F3" w:rsidRDefault="00222705" w:rsidP="003255F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Uzyskane wyniki są dostępne uczniowi i tylko za jego zgodą są przedstawiane  na forum klasy.</w:t>
      </w:r>
    </w:p>
    <w:p w:rsidR="00222705" w:rsidRPr="003255F3" w:rsidRDefault="00222705" w:rsidP="003255F3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Oceny są jawne zarówno dla ucznia, jak i jego rodziców, sprawdzone i ocenione pisemne prace kontrolne uczeń i ocenione pisemne  prace kontrolne uczeń i jego rodzice otrzymują do wglądu na następujących zasadach:</w:t>
      </w:r>
    </w:p>
    <w:p w:rsidR="00222705" w:rsidRP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uczniowie w czasie omawiania prac,</w:t>
      </w:r>
    </w:p>
    <w:p w:rsid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rodzice w czasie zebrań (wywiadówek) i spotkań indywidualnych z nauczycielami,</w:t>
      </w:r>
    </w:p>
    <w:p w:rsidR="00222705" w:rsidRP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lastRenderedPageBreak/>
        <w:t>wyżej wymienione prace przechowuje nauczyciel uczący do końca danego roku szkolnego</w:t>
      </w:r>
    </w:p>
    <w:p w:rsidR="00222705" w:rsidRDefault="00222705" w:rsidP="00456B08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na prośbę ucznia lub jego rodziców nauczyciel ustalający ocenę powinien ją uzasadnić</w:t>
      </w:r>
    </w:p>
    <w:p w:rsidR="00456B08" w:rsidRPr="00456B08" w:rsidRDefault="00456B08" w:rsidP="00456B08">
      <w:pPr>
        <w:spacing w:after="0"/>
        <w:jc w:val="both"/>
        <w:rPr>
          <w:rFonts w:cs="Times New Roman"/>
          <w:sz w:val="28"/>
          <w:szCs w:val="28"/>
        </w:rPr>
      </w:pPr>
    </w:p>
    <w:p w:rsidR="00222705" w:rsidRPr="003255F3" w:rsidRDefault="00222705" w:rsidP="003255F3">
      <w:pPr>
        <w:pStyle w:val="Akapitzlist"/>
        <w:ind w:left="0"/>
        <w:jc w:val="center"/>
        <w:rPr>
          <w:rFonts w:cs="Times New Roman"/>
          <w:b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>§ 3</w:t>
      </w:r>
    </w:p>
    <w:p w:rsidR="00222705" w:rsidRPr="003255F3" w:rsidRDefault="00222705" w:rsidP="00456B08">
      <w:pPr>
        <w:pStyle w:val="Akapitzlist"/>
        <w:rPr>
          <w:rFonts w:cs="Times New Roman"/>
          <w:b/>
          <w:sz w:val="28"/>
          <w:szCs w:val="28"/>
        </w:rPr>
      </w:pPr>
    </w:p>
    <w:p w:rsidR="00222705" w:rsidRPr="003255F3" w:rsidRDefault="00222705" w:rsidP="003255F3">
      <w:pPr>
        <w:pStyle w:val="Akapitzlist"/>
        <w:jc w:val="center"/>
        <w:rPr>
          <w:rFonts w:cs="Times New Roman"/>
          <w:sz w:val="28"/>
          <w:szCs w:val="28"/>
        </w:rPr>
      </w:pPr>
    </w:p>
    <w:p w:rsidR="00222705" w:rsidRPr="003255F3" w:rsidRDefault="00222705" w:rsidP="003255F3">
      <w:pPr>
        <w:pStyle w:val="Akapitzlist"/>
        <w:numPr>
          <w:ilvl w:val="0"/>
          <w:numId w:val="21"/>
        </w:numPr>
        <w:spacing w:line="276" w:lineRule="auto"/>
        <w:ind w:left="709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Ocenie podlegają wszystkie formy aktywności ucznia: wypowiadanie się, czytanie, pisanie, liczenie, aktywność ruchowa, ekspresja plastyczno – techniczna, ekspresja muzyczna.</w:t>
      </w:r>
    </w:p>
    <w:p w:rsidR="00222705" w:rsidRPr="003255F3" w:rsidRDefault="00222705" w:rsidP="003255F3">
      <w:pPr>
        <w:pStyle w:val="Akapitzlist"/>
        <w:numPr>
          <w:ilvl w:val="0"/>
          <w:numId w:val="21"/>
        </w:numPr>
        <w:spacing w:line="276" w:lineRule="auto"/>
        <w:ind w:left="709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 xml:space="preserve">Ocenianie jest integralną częścią procesu kształcenia. Nauczyciel wyraża swoją ocenę: werbalnie (pochwała, informacja), niewerbalnie (wyraz twarzy, gest), pisemnie (pisemny komentarz do pracy ucznia – za pomocą informacji </w:t>
      </w:r>
      <w:r w:rsidR="00122AEB">
        <w:rPr>
          <w:rFonts w:cs="Times New Roman"/>
          <w:sz w:val="28"/>
          <w:szCs w:val="28"/>
        </w:rPr>
        <w:t>na pracach ucznia</w:t>
      </w:r>
      <w:r w:rsidRPr="003255F3">
        <w:rPr>
          <w:rFonts w:cs="Times New Roman"/>
          <w:sz w:val="28"/>
          <w:szCs w:val="28"/>
        </w:rPr>
        <w:t xml:space="preserve">  - znaczek), znaczków oceniających umiejętności (pieczątka z komentarzem).</w:t>
      </w:r>
    </w:p>
    <w:p w:rsidR="00222705" w:rsidRPr="003255F3" w:rsidRDefault="00222705" w:rsidP="003255F3">
      <w:pPr>
        <w:pStyle w:val="Akapitzlist"/>
        <w:numPr>
          <w:ilvl w:val="0"/>
          <w:numId w:val="21"/>
        </w:numPr>
        <w:spacing w:line="276" w:lineRule="auto"/>
        <w:ind w:left="709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Kryteria przyznawania znaczków oceniających umiejętności:</w:t>
      </w:r>
    </w:p>
    <w:p w:rsidR="00BA5EB5" w:rsidRPr="003255F3" w:rsidRDefault="00BA5EB5" w:rsidP="00BA5EB5">
      <w:pPr>
        <w:pStyle w:val="Akapitzlist"/>
        <w:ind w:left="426"/>
        <w:jc w:val="both"/>
        <w:rPr>
          <w:rFonts w:cs="Times New Roman"/>
          <w:sz w:val="28"/>
          <w:szCs w:val="28"/>
        </w:rPr>
      </w:pPr>
    </w:p>
    <w:p w:rsidR="00222705" w:rsidRP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>WSPANIALE</w:t>
      </w:r>
      <w:r w:rsidRPr="003255F3">
        <w:rPr>
          <w:rFonts w:cs="Times New Roman"/>
          <w:sz w:val="28"/>
          <w:szCs w:val="28"/>
        </w:rPr>
        <w:t xml:space="preserve"> – osiąga wysokie wyniki w zakresie wszystkich aktywności na poziomie wymagań edukacyjnych dla danej klasy</w:t>
      </w:r>
      <w:r w:rsidR="003255F3">
        <w:rPr>
          <w:rFonts w:cs="Times New Roman"/>
          <w:sz w:val="28"/>
          <w:szCs w:val="28"/>
        </w:rPr>
        <w:t>.</w:t>
      </w:r>
    </w:p>
    <w:p w:rsidR="00222705" w:rsidRP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>BARDZO DOBRZE</w:t>
      </w:r>
      <w:r w:rsidRPr="003255F3">
        <w:rPr>
          <w:rFonts w:cs="Times New Roman"/>
          <w:sz w:val="28"/>
          <w:szCs w:val="28"/>
        </w:rPr>
        <w:t xml:space="preserve"> – osiąga bardzo dobre wyniki w zakresie wszystkich aktywności na poziomie wymagań edukacyjnych dla danej klasy</w:t>
      </w:r>
      <w:r w:rsidR="003255F3">
        <w:rPr>
          <w:rFonts w:cs="Times New Roman"/>
          <w:sz w:val="28"/>
          <w:szCs w:val="28"/>
        </w:rPr>
        <w:t>.</w:t>
      </w:r>
    </w:p>
    <w:p w:rsidR="00222705" w:rsidRP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>ŁADNIE</w:t>
      </w:r>
      <w:r w:rsidRPr="003255F3">
        <w:rPr>
          <w:rFonts w:cs="Times New Roman"/>
          <w:sz w:val="28"/>
          <w:szCs w:val="28"/>
        </w:rPr>
        <w:t xml:space="preserve"> – osiąga dobre wyniki w zakresie wszystkich aktywności na poziomie wymagań edukacyjnych dla danej klasy,</w:t>
      </w:r>
    </w:p>
    <w:p w:rsidR="00222705" w:rsidRP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>POPRAWNIE</w:t>
      </w:r>
      <w:r w:rsidRPr="003255F3">
        <w:rPr>
          <w:rFonts w:cs="Times New Roman"/>
          <w:sz w:val="28"/>
          <w:szCs w:val="28"/>
        </w:rPr>
        <w:t xml:space="preserve"> – osiąga wystarczające wyniki w zakresie danej aktywności</w:t>
      </w:r>
      <w:r w:rsidR="003255F3">
        <w:rPr>
          <w:rFonts w:cs="Times New Roman"/>
          <w:sz w:val="28"/>
          <w:szCs w:val="28"/>
        </w:rPr>
        <w:t>.</w:t>
      </w:r>
    </w:p>
    <w:p w:rsidR="00222705" w:rsidRP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>MUSISZ POPRACOWAĆ</w:t>
      </w:r>
      <w:r w:rsidRPr="003255F3">
        <w:rPr>
          <w:rFonts w:cs="Times New Roman"/>
          <w:sz w:val="28"/>
          <w:szCs w:val="28"/>
        </w:rPr>
        <w:t xml:space="preserve"> – uczeń nie osiągnął wystarczających umiejętności w zakresie danej aktywności</w:t>
      </w:r>
    </w:p>
    <w:p w:rsidR="00222705" w:rsidRP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>ĆWICZ CZYTANIE</w:t>
      </w:r>
      <w:r w:rsidRPr="003255F3">
        <w:rPr>
          <w:rFonts w:cs="Times New Roman"/>
          <w:sz w:val="28"/>
          <w:szCs w:val="28"/>
        </w:rPr>
        <w:t xml:space="preserve"> – pracuje niesystematycznie, musi podnieść poziom czytania</w:t>
      </w:r>
      <w:r w:rsidR="003255F3">
        <w:rPr>
          <w:rFonts w:cs="Times New Roman"/>
          <w:sz w:val="28"/>
          <w:szCs w:val="28"/>
        </w:rPr>
        <w:t>.</w:t>
      </w:r>
    </w:p>
    <w:p w:rsidR="003255F3" w:rsidRDefault="00222705" w:rsidP="003255F3">
      <w:pPr>
        <w:pStyle w:val="Akapitzlist"/>
        <w:numPr>
          <w:ilvl w:val="0"/>
          <w:numId w:val="22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>ĆWICZ PISANIE</w:t>
      </w:r>
      <w:r w:rsidRPr="003255F3">
        <w:rPr>
          <w:rFonts w:cs="Times New Roman"/>
          <w:sz w:val="28"/>
          <w:szCs w:val="28"/>
        </w:rPr>
        <w:t xml:space="preserve"> – pismo niekształtne, błędy ortograficzne</w:t>
      </w:r>
      <w:r w:rsidR="003255F3">
        <w:rPr>
          <w:rFonts w:cs="Times New Roman"/>
          <w:sz w:val="28"/>
          <w:szCs w:val="28"/>
        </w:rPr>
        <w:t>.</w:t>
      </w:r>
    </w:p>
    <w:p w:rsidR="003255F3" w:rsidRDefault="003255F3" w:rsidP="003255F3">
      <w:pPr>
        <w:jc w:val="both"/>
        <w:rPr>
          <w:rFonts w:cs="Times New Roman"/>
          <w:sz w:val="28"/>
          <w:szCs w:val="28"/>
        </w:rPr>
      </w:pPr>
    </w:p>
    <w:p w:rsidR="003255F3" w:rsidRPr="003255F3" w:rsidRDefault="003255F3" w:rsidP="003255F3">
      <w:pPr>
        <w:pStyle w:val="Akapitzlist"/>
        <w:numPr>
          <w:ilvl w:val="0"/>
          <w:numId w:val="26"/>
        </w:numPr>
        <w:jc w:val="both"/>
        <w:rPr>
          <w:rFonts w:cs="Times New Roman"/>
          <w:vanish/>
          <w:sz w:val="28"/>
          <w:szCs w:val="28"/>
        </w:rPr>
      </w:pPr>
    </w:p>
    <w:p w:rsidR="003255F3" w:rsidRPr="003255F3" w:rsidRDefault="003255F3" w:rsidP="003255F3">
      <w:pPr>
        <w:pStyle w:val="Akapitzlist"/>
        <w:numPr>
          <w:ilvl w:val="0"/>
          <w:numId w:val="26"/>
        </w:numPr>
        <w:jc w:val="both"/>
        <w:rPr>
          <w:rFonts w:cs="Times New Roman"/>
          <w:vanish/>
          <w:sz w:val="28"/>
          <w:szCs w:val="28"/>
        </w:rPr>
      </w:pPr>
    </w:p>
    <w:p w:rsidR="003255F3" w:rsidRPr="003255F3" w:rsidRDefault="003255F3" w:rsidP="003255F3">
      <w:pPr>
        <w:pStyle w:val="Akapitzlist"/>
        <w:numPr>
          <w:ilvl w:val="0"/>
          <w:numId w:val="26"/>
        </w:numPr>
        <w:jc w:val="both"/>
        <w:rPr>
          <w:rFonts w:cs="Times New Roman"/>
          <w:vanish/>
          <w:sz w:val="28"/>
          <w:szCs w:val="28"/>
        </w:rPr>
      </w:pPr>
    </w:p>
    <w:p w:rsidR="00217FA1" w:rsidRPr="003255F3" w:rsidRDefault="00217FA1" w:rsidP="003255F3">
      <w:pPr>
        <w:pStyle w:val="Akapitzlist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Odpowiedzi pisemne /testy, sprawdziany/ z działu programowego są oceniane według skali procentowej:</w:t>
      </w:r>
    </w:p>
    <w:p w:rsidR="00BA5EB5" w:rsidRPr="003255F3" w:rsidRDefault="00BA5EB5" w:rsidP="00BA5EB5">
      <w:pPr>
        <w:pStyle w:val="Akapitzlist"/>
        <w:ind w:left="426"/>
        <w:jc w:val="both"/>
        <w:rPr>
          <w:rFonts w:cs="Times New Roman"/>
          <w:sz w:val="28"/>
          <w:szCs w:val="28"/>
        </w:rPr>
      </w:pPr>
    </w:p>
    <w:p w:rsidR="00217FA1" w:rsidRPr="003255F3" w:rsidRDefault="00217FA1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Wspaniale -100</w:t>
      </w:r>
      <w:r w:rsidR="0059578D">
        <w:rPr>
          <w:rFonts w:cs="Times New Roman"/>
          <w:sz w:val="28"/>
          <w:szCs w:val="28"/>
        </w:rPr>
        <w:t xml:space="preserve"> - 97</w:t>
      </w:r>
      <w:r w:rsidRPr="003255F3">
        <w:rPr>
          <w:rFonts w:cs="Times New Roman"/>
          <w:sz w:val="28"/>
          <w:szCs w:val="28"/>
        </w:rPr>
        <w:t>%</w:t>
      </w:r>
    </w:p>
    <w:p w:rsidR="00217FA1" w:rsidRPr="003255F3" w:rsidRDefault="00D10BEF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Bardzo dobr</w:t>
      </w:r>
      <w:r w:rsidR="0059578D">
        <w:rPr>
          <w:rFonts w:cs="Times New Roman"/>
          <w:sz w:val="28"/>
          <w:szCs w:val="28"/>
        </w:rPr>
        <w:t>y – 96</w:t>
      </w:r>
      <w:r w:rsidR="00217FA1" w:rsidRPr="003255F3">
        <w:rPr>
          <w:rFonts w:cs="Times New Roman"/>
          <w:sz w:val="28"/>
          <w:szCs w:val="28"/>
        </w:rPr>
        <w:t>% - 90 %</w:t>
      </w:r>
    </w:p>
    <w:p w:rsidR="00217FA1" w:rsidRPr="003255F3" w:rsidRDefault="00217FA1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Ładnie – 89 % - 70 %</w:t>
      </w:r>
    </w:p>
    <w:p w:rsidR="00217FA1" w:rsidRPr="003255F3" w:rsidRDefault="00217FA1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Poprawnie – 69 % - 50 %</w:t>
      </w:r>
    </w:p>
    <w:p w:rsidR="00217FA1" w:rsidRPr="003255F3" w:rsidRDefault="00217FA1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Ćwicz pisanie i czytanie – 49 % - 30 %</w:t>
      </w:r>
    </w:p>
    <w:p w:rsidR="004C1655" w:rsidRDefault="00217FA1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Musisz popracować – 29% - 0 %</w:t>
      </w:r>
    </w:p>
    <w:p w:rsidR="003255F3" w:rsidRPr="003255F3" w:rsidRDefault="003255F3" w:rsidP="003255F3">
      <w:pPr>
        <w:pStyle w:val="Akapitzlist"/>
        <w:spacing w:line="276" w:lineRule="auto"/>
        <w:ind w:left="1440" w:hanging="306"/>
        <w:rPr>
          <w:rFonts w:cs="Times New Roman"/>
          <w:sz w:val="28"/>
          <w:szCs w:val="28"/>
        </w:rPr>
      </w:pPr>
    </w:p>
    <w:p w:rsidR="003255F3" w:rsidRDefault="00826749" w:rsidP="003255F3">
      <w:pPr>
        <w:pStyle w:val="Akapitzlist"/>
        <w:numPr>
          <w:ilvl w:val="0"/>
          <w:numId w:val="2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Ocena dyktanda</w:t>
      </w:r>
      <w:r w:rsidR="004C1655" w:rsidRPr="003255F3">
        <w:rPr>
          <w:rFonts w:cs="Times New Roman"/>
          <w:sz w:val="28"/>
          <w:szCs w:val="28"/>
        </w:rPr>
        <w:t>, pisania z pamięci</w:t>
      </w:r>
      <w:r w:rsidRPr="003255F3">
        <w:rPr>
          <w:rFonts w:cs="Times New Roman"/>
          <w:sz w:val="28"/>
          <w:szCs w:val="28"/>
        </w:rPr>
        <w:t xml:space="preserve"> będzie dokonywana według następujących kryteriów:</w:t>
      </w:r>
    </w:p>
    <w:p w:rsidR="003255F3" w:rsidRPr="003255F3" w:rsidRDefault="003255F3" w:rsidP="003255F3">
      <w:pPr>
        <w:pStyle w:val="Akapitzlist"/>
        <w:jc w:val="both"/>
        <w:rPr>
          <w:rFonts w:cs="Times New Roman"/>
          <w:sz w:val="28"/>
          <w:szCs w:val="28"/>
        </w:rPr>
      </w:pPr>
    </w:p>
    <w:p w:rsidR="00826749" w:rsidRPr="003255F3" w:rsidRDefault="00826749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1 błąd drugorzędny – wspaniale</w:t>
      </w:r>
    </w:p>
    <w:p w:rsidR="00826749" w:rsidRPr="003255F3" w:rsidRDefault="00826749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1 błąd pierwszorzędny – bardzo dobrze</w:t>
      </w:r>
    </w:p>
    <w:p w:rsidR="00826749" w:rsidRPr="003255F3" w:rsidRDefault="00826749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2 – 3 błędy pierwszorzędne – ładnie</w:t>
      </w:r>
    </w:p>
    <w:p w:rsidR="00826749" w:rsidRPr="003255F3" w:rsidRDefault="00826749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4 – 6 błędów pierwszorzędnych – poprawnie</w:t>
      </w:r>
    </w:p>
    <w:p w:rsidR="00826749" w:rsidRPr="003255F3" w:rsidRDefault="00826749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7 błędów pierwszorzędnych – musisz popracować</w:t>
      </w:r>
    </w:p>
    <w:p w:rsidR="00BA5EB5" w:rsidRDefault="00BA5EB5" w:rsidP="003255F3">
      <w:pPr>
        <w:pStyle w:val="Akapitzlist"/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( 2 bł. drugorzędne = 1 bł. pierwszorzędny)</w:t>
      </w:r>
    </w:p>
    <w:p w:rsidR="003255F3" w:rsidRPr="003255F3" w:rsidRDefault="003255F3" w:rsidP="003255F3">
      <w:pPr>
        <w:rPr>
          <w:rFonts w:cs="Times New Roman"/>
          <w:sz w:val="28"/>
          <w:szCs w:val="28"/>
        </w:rPr>
      </w:pPr>
    </w:p>
    <w:p w:rsidR="00826749" w:rsidRPr="003255F3" w:rsidRDefault="00222705" w:rsidP="003255F3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 xml:space="preserve">Zamiast znaczków oceniających </w:t>
      </w:r>
      <w:r w:rsidR="00122AEB">
        <w:rPr>
          <w:rFonts w:cs="Times New Roman"/>
          <w:sz w:val="28"/>
          <w:szCs w:val="28"/>
        </w:rPr>
        <w:t xml:space="preserve">w dzienniku elektronicznym oraz na pracach pisemnych nauczyciel może </w:t>
      </w:r>
      <w:r w:rsidRPr="003255F3">
        <w:rPr>
          <w:rFonts w:cs="Times New Roman"/>
          <w:sz w:val="28"/>
          <w:szCs w:val="28"/>
        </w:rPr>
        <w:t xml:space="preserve"> posługiwać się oceną cyfrową i słowną obowiązująca w szkole według następującej skali:</w:t>
      </w:r>
    </w:p>
    <w:p w:rsidR="004C1655" w:rsidRPr="003255F3" w:rsidRDefault="004C1655" w:rsidP="004C1655">
      <w:pPr>
        <w:pStyle w:val="Akapitzlist"/>
        <w:ind w:left="1440"/>
        <w:jc w:val="both"/>
        <w:rPr>
          <w:rFonts w:cs="Times New Roman"/>
          <w:sz w:val="28"/>
          <w:szCs w:val="28"/>
          <w:u w:val="single"/>
        </w:rPr>
      </w:pPr>
    </w:p>
    <w:p w:rsidR="00826749" w:rsidRPr="003255F3" w:rsidRDefault="0081578A" w:rsidP="00826749">
      <w:p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55F3">
        <w:rPr>
          <w:rFonts w:ascii="Times New Roman" w:hAnsi="Times New Roman" w:cs="Times New Roman"/>
          <w:sz w:val="28"/>
          <w:szCs w:val="28"/>
          <w:u w:val="single"/>
        </w:rPr>
        <w:t>Odpowiedzi pisemne (testy, s</w:t>
      </w:r>
      <w:r w:rsidR="00826749" w:rsidRPr="003255F3">
        <w:rPr>
          <w:rFonts w:ascii="Times New Roman" w:hAnsi="Times New Roman" w:cs="Times New Roman"/>
          <w:sz w:val="28"/>
          <w:szCs w:val="28"/>
          <w:u w:val="single"/>
        </w:rPr>
        <w:t>prawdziany, kartkówki</w:t>
      </w:r>
      <w:r w:rsidRPr="003255F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826749" w:rsidRPr="003255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26749" w:rsidRPr="003255F3" w:rsidRDefault="0059578D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100-9</w:t>
      </w:r>
      <w:r>
        <w:rPr>
          <w:rFonts w:cs="Times New Roman"/>
          <w:sz w:val="28"/>
          <w:szCs w:val="28"/>
        </w:rPr>
        <w:t>7</w:t>
      </w:r>
      <w:r w:rsidRPr="003255F3">
        <w:rPr>
          <w:rFonts w:cs="Times New Roman"/>
          <w:sz w:val="28"/>
          <w:szCs w:val="28"/>
        </w:rPr>
        <w:t xml:space="preserve">% </w:t>
      </w:r>
      <w:r>
        <w:rPr>
          <w:rFonts w:cs="Times New Roman"/>
          <w:sz w:val="28"/>
          <w:szCs w:val="28"/>
        </w:rPr>
        <w:t xml:space="preserve"> c</w:t>
      </w:r>
      <w:r w:rsidR="00826749" w:rsidRPr="003255F3">
        <w:rPr>
          <w:rFonts w:cs="Times New Roman"/>
          <w:sz w:val="28"/>
          <w:szCs w:val="28"/>
        </w:rPr>
        <w:t>elujący</w:t>
      </w:r>
    </w:p>
    <w:p w:rsidR="00826749" w:rsidRPr="003255F3" w:rsidRDefault="0059578D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96 -  </w:t>
      </w:r>
      <w:r w:rsidR="00826749" w:rsidRPr="003255F3">
        <w:rPr>
          <w:rFonts w:cs="Times New Roman"/>
          <w:sz w:val="28"/>
          <w:szCs w:val="28"/>
        </w:rPr>
        <w:t>90% bardzo dobry</w:t>
      </w:r>
    </w:p>
    <w:p w:rsidR="00826749" w:rsidRPr="003255F3" w:rsidRDefault="0081578A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89</w:t>
      </w:r>
      <w:r w:rsidR="00826749" w:rsidRPr="003255F3">
        <w:rPr>
          <w:rFonts w:cs="Times New Roman"/>
          <w:sz w:val="28"/>
          <w:szCs w:val="28"/>
        </w:rPr>
        <w:t>– 70% dobry</w:t>
      </w:r>
    </w:p>
    <w:p w:rsidR="00826749" w:rsidRPr="003255F3" w:rsidRDefault="0081578A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69</w:t>
      </w:r>
      <w:r w:rsidR="00826749" w:rsidRPr="003255F3">
        <w:rPr>
          <w:rFonts w:cs="Times New Roman"/>
          <w:sz w:val="28"/>
          <w:szCs w:val="28"/>
        </w:rPr>
        <w:t>– 50% dostateczny</w:t>
      </w:r>
    </w:p>
    <w:p w:rsidR="00826749" w:rsidRPr="003255F3" w:rsidRDefault="00F66379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49</w:t>
      </w:r>
      <w:r w:rsidR="00826749" w:rsidRPr="003255F3">
        <w:rPr>
          <w:rFonts w:cs="Times New Roman"/>
          <w:sz w:val="28"/>
          <w:szCs w:val="28"/>
        </w:rPr>
        <w:t>– 30% dopuszczający</w:t>
      </w:r>
    </w:p>
    <w:p w:rsidR="003255F3" w:rsidRDefault="0081578A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29</w:t>
      </w:r>
      <w:r w:rsidR="00826749" w:rsidRPr="003255F3">
        <w:rPr>
          <w:rFonts w:cs="Times New Roman"/>
          <w:sz w:val="28"/>
          <w:szCs w:val="28"/>
        </w:rPr>
        <w:t>– 0% niedostateczny</w:t>
      </w:r>
    </w:p>
    <w:p w:rsidR="003255F3" w:rsidRPr="003255F3" w:rsidRDefault="003255F3" w:rsidP="003255F3">
      <w:pPr>
        <w:pStyle w:val="Akapitzlist"/>
        <w:spacing w:line="276" w:lineRule="auto"/>
        <w:ind w:left="1276"/>
        <w:rPr>
          <w:rFonts w:cs="Times New Roman"/>
          <w:sz w:val="28"/>
          <w:szCs w:val="28"/>
        </w:rPr>
      </w:pPr>
    </w:p>
    <w:p w:rsidR="00BA04BB" w:rsidRPr="003255F3" w:rsidRDefault="00BA04BB" w:rsidP="00BA04BB">
      <w:pPr>
        <w:pStyle w:val="Akapitzlist"/>
        <w:rPr>
          <w:rFonts w:cs="Times New Roman"/>
          <w:sz w:val="28"/>
          <w:szCs w:val="28"/>
        </w:rPr>
      </w:pPr>
    </w:p>
    <w:p w:rsidR="00222705" w:rsidRPr="003255F3" w:rsidRDefault="00826749" w:rsidP="003255F3">
      <w:pPr>
        <w:pStyle w:val="Akapitzlist"/>
        <w:numPr>
          <w:ilvl w:val="0"/>
          <w:numId w:val="26"/>
        </w:numPr>
        <w:tabs>
          <w:tab w:val="left" w:pos="426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Ocena dyktanda, pisania z pamięci będzie dokonywana według następujących kryteriów:</w:t>
      </w:r>
    </w:p>
    <w:p w:rsidR="004C1655" w:rsidRPr="003255F3" w:rsidRDefault="004C1655" w:rsidP="004C1655">
      <w:pPr>
        <w:pStyle w:val="Akapitzlist"/>
        <w:jc w:val="both"/>
        <w:rPr>
          <w:rFonts w:cs="Times New Roman"/>
          <w:sz w:val="28"/>
          <w:szCs w:val="28"/>
        </w:rPr>
      </w:pPr>
    </w:p>
    <w:p w:rsidR="00826749" w:rsidRPr="003255F3" w:rsidRDefault="00BA5EB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 xml:space="preserve">1 </w:t>
      </w:r>
      <w:bookmarkStart w:id="1" w:name="OLE_LINK7"/>
      <w:bookmarkStart w:id="2" w:name="OLE_LINK8"/>
      <w:r w:rsidRPr="003255F3">
        <w:rPr>
          <w:rFonts w:cs="Times New Roman"/>
          <w:sz w:val="28"/>
          <w:szCs w:val="28"/>
        </w:rPr>
        <w:t>bł. drugorzędny</w:t>
      </w:r>
      <w:bookmarkEnd w:id="1"/>
      <w:bookmarkEnd w:id="2"/>
      <w:r w:rsidRPr="003255F3">
        <w:rPr>
          <w:rFonts w:cs="Times New Roman"/>
          <w:sz w:val="28"/>
          <w:szCs w:val="28"/>
        </w:rPr>
        <w:t>- bardzo dobry</w:t>
      </w:r>
    </w:p>
    <w:p w:rsidR="00BA5EB5" w:rsidRPr="003255F3" w:rsidRDefault="00BA5EB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 xml:space="preserve">1-2 </w:t>
      </w:r>
      <w:bookmarkStart w:id="3" w:name="OLE_LINK1"/>
      <w:bookmarkStart w:id="4" w:name="OLE_LINK2"/>
      <w:r w:rsidRPr="003255F3">
        <w:rPr>
          <w:rFonts w:cs="Times New Roman"/>
          <w:sz w:val="28"/>
          <w:szCs w:val="28"/>
        </w:rPr>
        <w:t xml:space="preserve">bł. pierwszorzędne- </w:t>
      </w:r>
      <w:bookmarkEnd w:id="3"/>
      <w:bookmarkEnd w:id="4"/>
      <w:r w:rsidRPr="003255F3">
        <w:rPr>
          <w:rFonts w:cs="Times New Roman"/>
          <w:sz w:val="28"/>
          <w:szCs w:val="28"/>
        </w:rPr>
        <w:t>dobry</w:t>
      </w:r>
    </w:p>
    <w:p w:rsidR="00BA5EB5" w:rsidRPr="003255F3" w:rsidRDefault="00BA5EB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 xml:space="preserve">3-4 </w:t>
      </w:r>
      <w:bookmarkStart w:id="5" w:name="OLE_LINK3"/>
      <w:bookmarkStart w:id="6" w:name="OLE_LINK4"/>
      <w:r w:rsidRPr="003255F3">
        <w:rPr>
          <w:rFonts w:cs="Times New Roman"/>
          <w:sz w:val="28"/>
          <w:szCs w:val="28"/>
        </w:rPr>
        <w:t>bł. pierwszorzędne</w:t>
      </w:r>
      <w:bookmarkEnd w:id="5"/>
      <w:bookmarkEnd w:id="6"/>
      <w:r w:rsidRPr="003255F3">
        <w:rPr>
          <w:rFonts w:cs="Times New Roman"/>
          <w:sz w:val="28"/>
          <w:szCs w:val="28"/>
        </w:rPr>
        <w:t>-dostateczny</w:t>
      </w:r>
    </w:p>
    <w:p w:rsidR="00BA5EB5" w:rsidRPr="003255F3" w:rsidRDefault="00BA5EB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 xml:space="preserve">5-6 </w:t>
      </w:r>
      <w:bookmarkStart w:id="7" w:name="OLE_LINK5"/>
      <w:bookmarkStart w:id="8" w:name="OLE_LINK6"/>
      <w:bookmarkStart w:id="9" w:name="OLE_LINK9"/>
      <w:r w:rsidRPr="003255F3">
        <w:rPr>
          <w:rFonts w:cs="Times New Roman"/>
          <w:sz w:val="28"/>
          <w:szCs w:val="28"/>
        </w:rPr>
        <w:t>bł. pierwszorzędnych</w:t>
      </w:r>
      <w:bookmarkEnd w:id="7"/>
      <w:bookmarkEnd w:id="8"/>
      <w:bookmarkEnd w:id="9"/>
      <w:r w:rsidRPr="003255F3">
        <w:rPr>
          <w:rFonts w:cs="Times New Roman"/>
          <w:sz w:val="28"/>
          <w:szCs w:val="28"/>
        </w:rPr>
        <w:t>- dopuszczający</w:t>
      </w:r>
    </w:p>
    <w:p w:rsidR="00BA5EB5" w:rsidRPr="003255F3" w:rsidRDefault="00BA5EB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lastRenderedPageBreak/>
        <w:t>7 bł. pierwszorzędnych- niedostateczny</w:t>
      </w:r>
    </w:p>
    <w:p w:rsidR="00BA5EB5" w:rsidRPr="003255F3" w:rsidRDefault="00BA5EB5" w:rsidP="003255F3">
      <w:pPr>
        <w:pStyle w:val="Akapitzlist"/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( 2 bł. drugorzędne = 1 bł. pierwszorzędny)</w:t>
      </w:r>
    </w:p>
    <w:p w:rsidR="004C1655" w:rsidRPr="003255F3" w:rsidRDefault="004C1655" w:rsidP="003255F3">
      <w:pPr>
        <w:pStyle w:val="Akapitzlist"/>
        <w:spacing w:before="240" w:after="240" w:line="276" w:lineRule="auto"/>
        <w:ind w:left="1440" w:hanging="306"/>
        <w:rPr>
          <w:rFonts w:cs="Times New Roman"/>
          <w:sz w:val="28"/>
          <w:szCs w:val="28"/>
        </w:rPr>
      </w:pPr>
    </w:p>
    <w:p w:rsidR="00222705" w:rsidRPr="003255F3" w:rsidRDefault="0081578A" w:rsidP="003255F3">
      <w:pPr>
        <w:pStyle w:val="Akapitzlist"/>
        <w:numPr>
          <w:ilvl w:val="0"/>
          <w:numId w:val="26"/>
        </w:numPr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Ocena końcowo</w:t>
      </w:r>
      <w:r w:rsidR="00D10BEF">
        <w:rPr>
          <w:rFonts w:cs="Times New Roman"/>
          <w:sz w:val="28"/>
          <w:szCs w:val="28"/>
        </w:rPr>
        <w:t xml:space="preserve">roczna w klasie </w:t>
      </w:r>
      <w:r w:rsidR="00222705" w:rsidRPr="003255F3">
        <w:rPr>
          <w:rFonts w:cs="Times New Roman"/>
          <w:sz w:val="28"/>
          <w:szCs w:val="28"/>
        </w:rPr>
        <w:t>w klasie trzeciej jest nadal oceną opisową.</w:t>
      </w:r>
    </w:p>
    <w:p w:rsidR="00222705" w:rsidRPr="003255F3" w:rsidRDefault="00222705" w:rsidP="004C1655">
      <w:pPr>
        <w:pStyle w:val="Akapitzlist"/>
        <w:ind w:left="1440" w:hanging="306"/>
        <w:rPr>
          <w:rFonts w:cs="Times New Roman"/>
          <w:b/>
          <w:sz w:val="28"/>
          <w:szCs w:val="28"/>
        </w:rPr>
      </w:pPr>
    </w:p>
    <w:p w:rsidR="0081578A" w:rsidRPr="003255F3" w:rsidRDefault="0081578A" w:rsidP="003255F3">
      <w:pPr>
        <w:pStyle w:val="Akapitzlist"/>
        <w:spacing w:before="240" w:after="240"/>
        <w:ind w:left="0"/>
        <w:jc w:val="center"/>
        <w:rPr>
          <w:rFonts w:cs="Times New Roman"/>
          <w:b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>§ 4</w:t>
      </w:r>
    </w:p>
    <w:p w:rsidR="00222705" w:rsidRPr="003255F3" w:rsidRDefault="00222705" w:rsidP="003255F3">
      <w:pPr>
        <w:pStyle w:val="Akapitzlist"/>
        <w:spacing w:before="240" w:after="240"/>
        <w:ind w:left="1440" w:hanging="306"/>
        <w:jc w:val="center"/>
        <w:rPr>
          <w:rFonts w:cs="Times New Roman"/>
          <w:sz w:val="28"/>
          <w:szCs w:val="28"/>
        </w:rPr>
      </w:pPr>
    </w:p>
    <w:p w:rsidR="00222705" w:rsidRPr="003255F3" w:rsidRDefault="004C1655" w:rsidP="006E01AE">
      <w:pPr>
        <w:pStyle w:val="Akapitzlist"/>
        <w:numPr>
          <w:ilvl w:val="0"/>
          <w:numId w:val="37"/>
        </w:numPr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 xml:space="preserve">Nauczyciele sprawdzają </w:t>
      </w:r>
      <w:r w:rsidR="00222705" w:rsidRPr="003255F3">
        <w:rPr>
          <w:rFonts w:cs="Times New Roman"/>
          <w:sz w:val="28"/>
          <w:szCs w:val="28"/>
        </w:rPr>
        <w:t xml:space="preserve"> wiedzę i umiejętności uczniów poprzez:</w:t>
      </w:r>
    </w:p>
    <w:p w:rsidR="004C1655" w:rsidRPr="003255F3" w:rsidRDefault="004C1655" w:rsidP="003255F3">
      <w:pPr>
        <w:pStyle w:val="Akapitzlist"/>
        <w:tabs>
          <w:tab w:val="left" w:pos="426"/>
        </w:tabs>
        <w:spacing w:line="276" w:lineRule="auto"/>
        <w:jc w:val="both"/>
        <w:rPr>
          <w:rFonts w:cs="Times New Roman"/>
          <w:sz w:val="28"/>
          <w:szCs w:val="28"/>
        </w:rPr>
      </w:pPr>
    </w:p>
    <w:p w:rsidR="00222705" w:rsidRPr="003255F3" w:rsidRDefault="003255F3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 w:rsidR="00222705" w:rsidRPr="003255F3">
        <w:rPr>
          <w:rFonts w:cs="Times New Roman"/>
          <w:sz w:val="28"/>
          <w:szCs w:val="28"/>
        </w:rPr>
        <w:t>ontrolę zdobytej wiedzy i umiejętności po opracowaniu bloku tematycznego,</w:t>
      </w:r>
    </w:p>
    <w:p w:rsidR="00222705" w:rsidRPr="003255F3" w:rsidRDefault="0022270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w formie pisemnej i ustnej (po wcześniejszym ustaleniu terminu między nauczycielem a uczniem),</w:t>
      </w:r>
    </w:p>
    <w:p w:rsidR="00222705" w:rsidRPr="003255F3" w:rsidRDefault="0022270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obserwacja uczniów,</w:t>
      </w:r>
    </w:p>
    <w:p w:rsidR="00222705" w:rsidRPr="003255F3" w:rsidRDefault="0022270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analizę kart pracy,</w:t>
      </w:r>
    </w:p>
    <w:p w:rsidR="00222705" w:rsidRPr="003255F3" w:rsidRDefault="0022270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analizę wytworów dziecięcych,</w:t>
      </w:r>
    </w:p>
    <w:p w:rsidR="00222705" w:rsidRPr="003255F3" w:rsidRDefault="00222705" w:rsidP="003255F3">
      <w:pPr>
        <w:pStyle w:val="Akapitzlist"/>
        <w:numPr>
          <w:ilvl w:val="0"/>
          <w:numId w:val="27"/>
        </w:numPr>
        <w:spacing w:line="276" w:lineRule="auto"/>
        <w:ind w:left="1276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analizę wypowiedzi ustnych i pisemnych.</w:t>
      </w:r>
    </w:p>
    <w:p w:rsidR="00222705" w:rsidRPr="003255F3" w:rsidRDefault="00222705" w:rsidP="0022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5F3" w:rsidRDefault="00222705" w:rsidP="00325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§ 5</w:t>
      </w:r>
    </w:p>
    <w:p w:rsidR="003255F3" w:rsidRPr="003255F3" w:rsidRDefault="003255F3" w:rsidP="00325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Default="00222705" w:rsidP="006E01AE">
      <w:pPr>
        <w:pStyle w:val="Akapitzlist"/>
        <w:numPr>
          <w:ilvl w:val="0"/>
          <w:numId w:val="38"/>
        </w:numPr>
        <w:spacing w:line="276" w:lineRule="auto"/>
        <w:rPr>
          <w:rFonts w:cs="Times New Roman"/>
          <w:sz w:val="28"/>
          <w:szCs w:val="28"/>
        </w:rPr>
      </w:pPr>
      <w:r w:rsidRPr="006E01AE">
        <w:rPr>
          <w:rFonts w:cs="Times New Roman"/>
          <w:sz w:val="28"/>
          <w:szCs w:val="28"/>
        </w:rPr>
        <w:t>Sposoby gromadzenia informacji o uczniu:</w:t>
      </w:r>
    </w:p>
    <w:p w:rsidR="006E01AE" w:rsidRPr="006E01AE" w:rsidRDefault="006E01AE" w:rsidP="006E01AE">
      <w:pPr>
        <w:pStyle w:val="Akapitzlist"/>
        <w:spacing w:line="276" w:lineRule="auto"/>
        <w:rPr>
          <w:rFonts w:cs="Times New Roman"/>
          <w:sz w:val="28"/>
          <w:szCs w:val="28"/>
        </w:rPr>
      </w:pPr>
    </w:p>
    <w:p w:rsidR="00222705" w:rsidRPr="003255F3" w:rsidRDefault="003255F3" w:rsidP="006E01AE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</w:t>
      </w:r>
      <w:r w:rsidR="00222705" w:rsidRPr="003255F3">
        <w:rPr>
          <w:rFonts w:cs="Times New Roman"/>
          <w:sz w:val="28"/>
          <w:szCs w:val="28"/>
        </w:rPr>
        <w:t>auczyciel gromadzi informacje o postępach ucznia w dzienniku lekcyjnym o rubrykach opisujących poszczególne aktywności oraz w dzienniczku ucznia i kartach osiągnięć ucznia.</w:t>
      </w:r>
    </w:p>
    <w:p w:rsidR="00222705" w:rsidRPr="003255F3" w:rsidRDefault="00222705" w:rsidP="006E01AE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 xml:space="preserve">Karty osiągnięć ucznia będą gromadzone </w:t>
      </w:r>
      <w:r w:rsidR="00E85112">
        <w:rPr>
          <w:rFonts w:cs="Times New Roman"/>
          <w:sz w:val="28"/>
          <w:szCs w:val="28"/>
        </w:rPr>
        <w:t>do końca każdego roku szkolnego</w:t>
      </w:r>
      <w:r w:rsidRPr="003255F3">
        <w:rPr>
          <w:rFonts w:cs="Times New Roman"/>
          <w:sz w:val="28"/>
          <w:szCs w:val="28"/>
        </w:rPr>
        <w:t>, co pozwoli prześledzić indywidualne postępy dziecka w edukacji wczesnoszkolnej.</w:t>
      </w:r>
    </w:p>
    <w:p w:rsidR="00222705" w:rsidRPr="003255F3" w:rsidRDefault="00222705" w:rsidP="006E01AE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Nauczyciel wykorzystuje informacje zaczerpnięte z analizy wytworów dziecięcych gromadzonych w teczkach i segregatorach oraz analizy testów i sprawdzianów.</w:t>
      </w:r>
    </w:p>
    <w:p w:rsidR="00222705" w:rsidRPr="003255F3" w:rsidRDefault="00222705" w:rsidP="003255F3">
      <w:pPr>
        <w:pStyle w:val="Akapitzlist"/>
        <w:jc w:val="both"/>
        <w:rPr>
          <w:rFonts w:cs="Times New Roman"/>
          <w:sz w:val="28"/>
          <w:szCs w:val="28"/>
        </w:rPr>
      </w:pPr>
    </w:p>
    <w:p w:rsidR="006E01AE" w:rsidRDefault="006E01AE" w:rsidP="0022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B08" w:rsidRDefault="00456B08" w:rsidP="0022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Pr="003255F3" w:rsidRDefault="00222705" w:rsidP="006E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§ 6</w:t>
      </w:r>
    </w:p>
    <w:p w:rsidR="00222705" w:rsidRPr="003255F3" w:rsidRDefault="00222705" w:rsidP="006E0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705" w:rsidRPr="006E01AE" w:rsidRDefault="00222705" w:rsidP="006E01AE">
      <w:pPr>
        <w:pStyle w:val="Akapitzlist"/>
        <w:numPr>
          <w:ilvl w:val="0"/>
          <w:numId w:val="40"/>
        </w:numPr>
        <w:spacing w:line="276" w:lineRule="auto"/>
        <w:rPr>
          <w:rFonts w:cs="Times New Roman"/>
          <w:sz w:val="28"/>
          <w:szCs w:val="28"/>
        </w:rPr>
      </w:pPr>
      <w:r w:rsidRPr="006E01AE">
        <w:rPr>
          <w:rFonts w:cs="Times New Roman"/>
          <w:sz w:val="28"/>
          <w:szCs w:val="28"/>
        </w:rPr>
        <w:t>Sposoby informowania rodziców o postępach dziecka.</w:t>
      </w:r>
    </w:p>
    <w:p w:rsidR="00222705" w:rsidRPr="003255F3" w:rsidRDefault="00222705" w:rsidP="006E01AE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 postępach dziecka rodzice będą informowani: raz na dwa miesiące w formie pisemnej: na spotkaniach z rodzicami. Rodzice otrzymają do wglądu karty osiągnięć uczniów i teczki prac.</w:t>
      </w:r>
    </w:p>
    <w:p w:rsidR="00222705" w:rsidRPr="003255F3" w:rsidRDefault="00222705" w:rsidP="006E01AE">
      <w:pPr>
        <w:pStyle w:val="Akapitzlist"/>
        <w:numPr>
          <w:ilvl w:val="0"/>
          <w:numId w:val="27"/>
        </w:numPr>
        <w:spacing w:line="276" w:lineRule="auto"/>
        <w:ind w:left="1276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Rodzice są informowani na bieżąco w dzienniczku i pod pracą ucznia w formie pisemnej notatki.</w:t>
      </w:r>
    </w:p>
    <w:p w:rsidR="00222705" w:rsidRPr="003255F3" w:rsidRDefault="00222705" w:rsidP="006E0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22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§ 7</w:t>
      </w:r>
    </w:p>
    <w:p w:rsidR="00222705" w:rsidRPr="003255F3" w:rsidRDefault="00222705" w:rsidP="006E01AE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6E01AE">
      <w:pPr>
        <w:pStyle w:val="Akapitzlist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Praca z dzieckiem mającym trudności w nauce polega na uczestniczeniu uczniów w zajęciach wyrównania wiedzy oraz  dostosowaniu wymagań na zajęciach dydaktycznych do możliwości dziecka.</w:t>
      </w:r>
    </w:p>
    <w:p w:rsidR="00222705" w:rsidRPr="003255F3" w:rsidRDefault="00222705" w:rsidP="006E01AE">
      <w:pPr>
        <w:pStyle w:val="Akapitzlist"/>
        <w:numPr>
          <w:ilvl w:val="0"/>
          <w:numId w:val="42"/>
        </w:numPr>
        <w:spacing w:line="276" w:lineRule="auto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Praca z dzieckiem zdolnym polega na wspomaganiu jego rozwoju poprzez indywidualizację zadań dodatkowych o podwyższonym stopniu trudności.</w:t>
      </w:r>
    </w:p>
    <w:p w:rsidR="00222705" w:rsidRPr="003255F3" w:rsidRDefault="00222705" w:rsidP="006E01AE">
      <w:p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22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§ 8</w:t>
      </w:r>
    </w:p>
    <w:p w:rsidR="00222705" w:rsidRPr="003255F3" w:rsidRDefault="00222705" w:rsidP="006E0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2705" w:rsidRPr="006E01AE" w:rsidRDefault="00D10BEF" w:rsidP="006E01AE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Klasyfikowanie końcoworoczne w klasach I – III Szkoły P</w:t>
      </w:r>
      <w:r w:rsidR="00222705" w:rsidRPr="006E01AE">
        <w:rPr>
          <w:rFonts w:cs="Times New Roman"/>
          <w:sz w:val="28"/>
          <w:szCs w:val="28"/>
        </w:rPr>
        <w:t>odstawowej polega na podsumowaniu osiągnięć edukacyjnych ucznia w danym roku szkolnym i ustaleniu jednej oceny klasyfikacyjnej oraz oceny  zachowani</w:t>
      </w:r>
      <w:r>
        <w:rPr>
          <w:rFonts w:cs="Times New Roman"/>
          <w:sz w:val="28"/>
          <w:szCs w:val="28"/>
        </w:rPr>
        <w:t>a</w:t>
      </w:r>
      <w:r w:rsidR="00222705" w:rsidRPr="006E01AE">
        <w:rPr>
          <w:rFonts w:cs="Times New Roman"/>
          <w:sz w:val="28"/>
          <w:szCs w:val="28"/>
        </w:rPr>
        <w:t>. Ocena klasyfikacyjna jest oceną opisową.</w:t>
      </w:r>
    </w:p>
    <w:p w:rsidR="00222705" w:rsidRPr="003255F3" w:rsidRDefault="00222705" w:rsidP="006E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22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§ 9</w:t>
      </w:r>
    </w:p>
    <w:p w:rsidR="00222705" w:rsidRPr="003255F3" w:rsidRDefault="00222705" w:rsidP="006E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81578A" w:rsidP="006E01AE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Uczeń klas I – III Szkoły P</w:t>
      </w:r>
      <w:r w:rsidR="00222705" w:rsidRPr="003255F3">
        <w:rPr>
          <w:rFonts w:cs="Times New Roman"/>
          <w:sz w:val="28"/>
          <w:szCs w:val="28"/>
        </w:rPr>
        <w:t xml:space="preserve">odstawowej otrzymuje </w:t>
      </w:r>
      <w:r w:rsidRPr="003255F3">
        <w:rPr>
          <w:rFonts w:cs="Times New Roman"/>
          <w:sz w:val="28"/>
          <w:szCs w:val="28"/>
        </w:rPr>
        <w:t>promocję</w:t>
      </w:r>
      <w:r w:rsidR="00222705" w:rsidRPr="003255F3">
        <w:rPr>
          <w:rFonts w:cs="Times New Roman"/>
          <w:sz w:val="28"/>
          <w:szCs w:val="28"/>
        </w:rPr>
        <w:t xml:space="preserve"> do klasy programowo wyższej jeżeli jego osiągnięcia edukacyjne w danym roku szkolnym oceniono pozytywnie.</w:t>
      </w:r>
    </w:p>
    <w:p w:rsidR="00222705" w:rsidRPr="003255F3" w:rsidRDefault="0081578A" w:rsidP="006E01AE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Ucznia klas I – III Szkoły P</w:t>
      </w:r>
      <w:r w:rsidR="00222705" w:rsidRPr="003255F3">
        <w:rPr>
          <w:rFonts w:cs="Times New Roman"/>
          <w:sz w:val="28"/>
          <w:szCs w:val="28"/>
        </w:rPr>
        <w:t>odstawowej można pozostawić na drugi rok w tej samej klasie tylko w wyjątkowych przypadkach, uzasadnionych opinią</w:t>
      </w:r>
      <w:r w:rsidRPr="003255F3">
        <w:rPr>
          <w:rFonts w:cs="Times New Roman"/>
          <w:sz w:val="28"/>
          <w:szCs w:val="28"/>
        </w:rPr>
        <w:t xml:space="preserve"> wydaną przez lekarza lub Publiczną Poradnię Psychologiczno – P</w:t>
      </w:r>
      <w:r w:rsidR="00222705" w:rsidRPr="003255F3">
        <w:rPr>
          <w:rFonts w:cs="Times New Roman"/>
          <w:sz w:val="28"/>
          <w:szCs w:val="28"/>
        </w:rPr>
        <w:t>edagogiczną oraz w porozumieniu z rodzicami.</w:t>
      </w:r>
    </w:p>
    <w:p w:rsidR="00222705" w:rsidRPr="003255F3" w:rsidRDefault="00222705" w:rsidP="006E01AE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W przypadku nie wyrażenia zg</w:t>
      </w:r>
      <w:r w:rsidR="0081578A" w:rsidRPr="003255F3">
        <w:rPr>
          <w:rFonts w:cs="Times New Roman"/>
          <w:sz w:val="28"/>
          <w:szCs w:val="28"/>
        </w:rPr>
        <w:t>ody przez rodzica na badanie w P</w:t>
      </w:r>
      <w:r w:rsidRPr="003255F3">
        <w:rPr>
          <w:rFonts w:cs="Times New Roman"/>
          <w:sz w:val="28"/>
          <w:szCs w:val="28"/>
        </w:rPr>
        <w:t>oradni</w:t>
      </w:r>
      <w:r w:rsidR="0081578A" w:rsidRPr="003255F3">
        <w:rPr>
          <w:rFonts w:cs="Times New Roman"/>
          <w:sz w:val="28"/>
          <w:szCs w:val="28"/>
        </w:rPr>
        <w:t xml:space="preserve"> Psychologiczno – P</w:t>
      </w:r>
      <w:r w:rsidRPr="003255F3">
        <w:rPr>
          <w:rFonts w:cs="Times New Roman"/>
          <w:sz w:val="28"/>
          <w:szCs w:val="28"/>
        </w:rPr>
        <w:t>edagogicznej rodzic jest zobowiązany do potwierdzenia na piśmie swojego stanowiska.</w:t>
      </w:r>
    </w:p>
    <w:p w:rsidR="00222705" w:rsidRPr="003255F3" w:rsidRDefault="00222705" w:rsidP="006E01AE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lastRenderedPageBreak/>
        <w:t>Niniejszy dokument jest załącznikiem arkusza ocen.</w:t>
      </w:r>
    </w:p>
    <w:p w:rsidR="00222705" w:rsidRPr="003255F3" w:rsidRDefault="00222705" w:rsidP="006E01AE">
      <w:pPr>
        <w:pStyle w:val="Akapitzlist"/>
        <w:numPr>
          <w:ilvl w:val="0"/>
          <w:numId w:val="12"/>
        </w:numPr>
        <w:spacing w:line="276" w:lineRule="auto"/>
        <w:ind w:left="709" w:hanging="283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Uczeń który nie osiągnął pozytywnych wyników nauczania i nie został przebadany w poradni, gdyż rodzic nie wyraził zgody, będzie musiał powtórzyć klasę.</w:t>
      </w:r>
    </w:p>
    <w:p w:rsidR="00222705" w:rsidRPr="003255F3" w:rsidRDefault="00222705" w:rsidP="00222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6E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III WYMAGANIA EDUKACYJNE</w:t>
      </w:r>
    </w:p>
    <w:p w:rsidR="00222705" w:rsidRPr="003255F3" w:rsidRDefault="00222705" w:rsidP="006E0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705" w:rsidRPr="006E01AE" w:rsidRDefault="00222705" w:rsidP="006E0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AE">
        <w:rPr>
          <w:rFonts w:ascii="Times New Roman" w:hAnsi="Times New Roman" w:cs="Times New Roman"/>
          <w:b/>
          <w:sz w:val="28"/>
          <w:szCs w:val="28"/>
        </w:rPr>
        <w:t>§ 10</w:t>
      </w:r>
    </w:p>
    <w:p w:rsidR="00A25051" w:rsidRPr="003255F3" w:rsidRDefault="00A25051" w:rsidP="00A25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  KOŃCZĄCY  KLASĘ  PIERWSZĄ</w:t>
      </w:r>
    </w:p>
    <w:p w:rsidR="00222705" w:rsidRPr="003255F3" w:rsidRDefault="00222705" w:rsidP="006E01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1AE" w:rsidRPr="006E01AE" w:rsidRDefault="00222705" w:rsidP="006E01A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709" w:hanging="349"/>
        <w:jc w:val="both"/>
        <w:rPr>
          <w:rFonts w:cs="Times New Roman"/>
          <w:b/>
          <w:sz w:val="28"/>
          <w:szCs w:val="28"/>
        </w:rPr>
      </w:pPr>
      <w:r w:rsidRPr="003255F3">
        <w:rPr>
          <w:rFonts w:cs="Times New Roman"/>
          <w:b/>
          <w:sz w:val="28"/>
          <w:szCs w:val="28"/>
        </w:rPr>
        <w:t xml:space="preserve">Edukacja polonistyczna. </w:t>
      </w:r>
      <w:r w:rsidRPr="003255F3">
        <w:rPr>
          <w:rFonts w:cs="Times New Roman"/>
          <w:sz w:val="28"/>
          <w:szCs w:val="28"/>
        </w:rPr>
        <w:t>Wspomaganie rozwoju umysłowego w zakresie</w:t>
      </w:r>
      <w:r w:rsidR="006E01AE">
        <w:rPr>
          <w:rFonts w:cs="Times New Roman"/>
          <w:sz w:val="28"/>
          <w:szCs w:val="28"/>
        </w:rPr>
        <w:t xml:space="preserve"> </w:t>
      </w:r>
      <w:r w:rsidRPr="006E01AE">
        <w:rPr>
          <w:rFonts w:cs="Times New Roman"/>
          <w:sz w:val="28"/>
          <w:szCs w:val="28"/>
        </w:rPr>
        <w:t>wypowiadania się. Dbałość o kulturę języka. Początkowa nauka czytania</w:t>
      </w:r>
      <w:r w:rsidR="00BA04BB" w:rsidRPr="006E01AE">
        <w:rPr>
          <w:rFonts w:cs="Times New Roman"/>
          <w:sz w:val="28"/>
          <w:szCs w:val="28"/>
        </w:rPr>
        <w:t xml:space="preserve"> </w:t>
      </w:r>
      <w:r w:rsidRPr="006E01AE">
        <w:rPr>
          <w:rFonts w:cs="Times New Roman"/>
          <w:sz w:val="28"/>
          <w:szCs w:val="28"/>
        </w:rPr>
        <w:t>i pisania. Kształtowanie umiejętności wypowiadania się w małych formach</w:t>
      </w:r>
      <w:r w:rsidR="00BA04BB" w:rsidRPr="006E01AE">
        <w:rPr>
          <w:rFonts w:cs="Times New Roman"/>
          <w:sz w:val="28"/>
          <w:szCs w:val="28"/>
        </w:rPr>
        <w:t xml:space="preserve"> </w:t>
      </w:r>
      <w:r w:rsidRPr="006E01AE">
        <w:rPr>
          <w:rFonts w:cs="Times New Roman"/>
          <w:sz w:val="28"/>
          <w:szCs w:val="28"/>
        </w:rPr>
        <w:t xml:space="preserve">teatralnych. </w:t>
      </w:r>
      <w:r w:rsidR="00A25051">
        <w:rPr>
          <w:rFonts w:cs="Times New Roman"/>
          <w:sz w:val="28"/>
          <w:szCs w:val="28"/>
        </w:rPr>
        <w:t>Uczeń kończący klasę  I :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1) w zakresie umiejętności społecznych warunkujących porozumiewanie</w:t>
      </w:r>
      <w:r w:rsidR="006E0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F0" w:rsidRPr="003255F3">
        <w:rPr>
          <w:rFonts w:ascii="Times New Roman" w:hAnsi="Times New Roman" w:cs="Times New Roman"/>
          <w:b/>
          <w:sz w:val="28"/>
          <w:szCs w:val="28"/>
        </w:rPr>
        <w:t>się i kul</w:t>
      </w:r>
      <w:r w:rsidRPr="003255F3">
        <w:rPr>
          <w:rFonts w:ascii="Times New Roman" w:hAnsi="Times New Roman" w:cs="Times New Roman"/>
          <w:b/>
          <w:sz w:val="28"/>
          <w:szCs w:val="28"/>
        </w:rPr>
        <w:t>turę języka: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a) obdarza uwagą dzieci i dorosłych, słucha ich wypowiedzi i chce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zrozumieć, co przekazują; komunikuje w jasny sposób swoje spostrzeżenia,</w:t>
      </w:r>
      <w:r w:rsidR="006E01AE">
        <w:rPr>
          <w:rFonts w:ascii="Times New Roman" w:hAnsi="Times New Roman" w:cs="Times New Roman"/>
          <w:sz w:val="28"/>
          <w:szCs w:val="28"/>
        </w:rPr>
        <w:t xml:space="preserve"> po</w:t>
      </w:r>
      <w:r w:rsidRPr="003255F3">
        <w:rPr>
          <w:rFonts w:ascii="Times New Roman" w:hAnsi="Times New Roman" w:cs="Times New Roman"/>
          <w:sz w:val="28"/>
          <w:szCs w:val="28"/>
        </w:rPr>
        <w:t>trzeby, odczucia,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b) w kulturalny sposób zwraca się do rozmówcy, mówi na temat, zadaje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pytania i odpowiada na pytania innych osób, dostosowuje ton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głosu do sytuacji, np. nie mówi zbyt głośno,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c) uczestniczy w rozmowie na tematy związane z życiem rodzinnym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szkolnym, także inspirowane literaturą;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2) w zakresie umiejętności czytania i pisania: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a) rozumie sens kodowania oraz dekodowania informacji; odczytuje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uproszczone rysunki, piktogramy, znaki informacyjne i napisy,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b) zna wszystkie litery alfabetu, czyta i rozumie proste, krótkie teksty,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c) pisze proste, krótkie zdania: przepisuje, pisze z pamięci; dba o estetykę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poprawność graficzną pisma (przestrzega zasad kaligrafii),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lastRenderedPageBreak/>
        <w:t>d) posługuje się ze zrozumieniem określeniami: wyraz, głoska, litera,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sylaba, zdanie,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e) interesuje się książką i czytaniem; słucha w skupieniu czytanych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utworów (np. baśni, opowiadań, wierszy), w miarę swoich możliwości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czyta lektury wskazane przez nauczyciela,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f) korzysta z pakietów edukacyjnych (np. zeszytów ćwiczeń i innych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pomocy dydaktycznych) pod kierunkiem nauczyciela;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3) w zakresie umiejętności wy</w:t>
      </w:r>
      <w:r w:rsidR="006E01AE">
        <w:rPr>
          <w:rFonts w:ascii="Times New Roman" w:hAnsi="Times New Roman" w:cs="Times New Roman"/>
          <w:b/>
          <w:sz w:val="28"/>
          <w:szCs w:val="28"/>
        </w:rPr>
        <w:t xml:space="preserve">powiadania się w małych formach </w:t>
      </w:r>
      <w:r w:rsidRPr="003255F3">
        <w:rPr>
          <w:rFonts w:ascii="Times New Roman" w:hAnsi="Times New Roman" w:cs="Times New Roman"/>
          <w:b/>
          <w:sz w:val="28"/>
          <w:szCs w:val="28"/>
        </w:rPr>
        <w:t>teatralnych: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a) uczestniczy w zabawie teatralnej, ilustruje mimiką, gestem, ruchem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zachowania bohatera literackiego lub wymyślonego,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b) rozumie umowne znaczenie rekwizytu i umie posłużyć się nim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 odgrywanej scence,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c) odtwarza z pamięci teksty dla dzieci, np. wiersze, piosenki, fragmenty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prozy.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 xml:space="preserve">2. Język obcy nowożytny. </w:t>
      </w:r>
    </w:p>
    <w:p w:rsidR="00222705" w:rsidRPr="003255F3" w:rsidRDefault="00222705" w:rsidP="006E01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Wspomaganie dzieci w porozumiewaniu się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z osobami, które mówią innym językiem. Uczeń kończący klasę I: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1) rozumie proste polecenia i właściwie na nie reaguje;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2) nazywa obiekty w najbliższym otoczeniu;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3) recytuje wierszyki i rymowank</w:t>
      </w:r>
      <w:r w:rsidR="006E01AE">
        <w:rPr>
          <w:rFonts w:ascii="Times New Roman" w:hAnsi="Times New Roman" w:cs="Times New Roman"/>
          <w:sz w:val="28"/>
          <w:szCs w:val="28"/>
        </w:rPr>
        <w:t xml:space="preserve">i, śpiewa piosenki z repertuaru </w:t>
      </w:r>
      <w:r w:rsidRPr="003255F3">
        <w:rPr>
          <w:rFonts w:ascii="Times New Roman" w:hAnsi="Times New Roman" w:cs="Times New Roman"/>
          <w:sz w:val="28"/>
          <w:szCs w:val="28"/>
        </w:rPr>
        <w:t>dziecięcego;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4) rozumie sens opowiedzianych historyjek, gdy są wspierane obrazkami,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gestami, przedmiotami.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3. Edukacja muzyczna.</w:t>
      </w:r>
      <w:r w:rsidRPr="003255F3">
        <w:rPr>
          <w:rFonts w:ascii="Times New Roman" w:hAnsi="Times New Roman" w:cs="Times New Roman"/>
          <w:sz w:val="28"/>
          <w:szCs w:val="28"/>
        </w:rPr>
        <w:t xml:space="preserve"> Wychowanie do odbioru i tworzenia muzyki: śpiewanie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muzykowanie, słuchanie i rozumienie. Uczeń kończący klasę I: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1) powtarza prostą melodię; śpiewa piosenki z repertuaru dziecięcego,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wykonuje śpiewanki i rymowanki;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lastRenderedPageBreak/>
        <w:t>2) odtwarza proste rytmy głosem i na instrumentach perkusyjnych; wyraża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nastrój i charakter muzyki pląsając i tańcząc (reaguje na zmianę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tempa i dynamiki);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3) reali</w:t>
      </w:r>
      <w:r w:rsidR="006318F0" w:rsidRPr="003255F3">
        <w:rPr>
          <w:rFonts w:ascii="Times New Roman" w:hAnsi="Times New Roman" w:cs="Times New Roman"/>
          <w:sz w:val="28"/>
          <w:szCs w:val="28"/>
        </w:rPr>
        <w:t xml:space="preserve">zuje proste schematy rytmiczne </w:t>
      </w:r>
      <w:r w:rsidRPr="003255F3">
        <w:rPr>
          <w:rFonts w:ascii="Times New Roman" w:hAnsi="Times New Roman" w:cs="Times New Roman"/>
          <w:sz w:val="28"/>
          <w:szCs w:val="28"/>
        </w:rPr>
        <w:t>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4) wie, że muzykę można zapisać i odczytać;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5) świadomie i aktywnie słucha muzyki, potem wyraża swe doznania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werbalnie i nie werbalnie;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6) kulturalnie zachowuje się na koncercie oraz w trakcie śpiewania hymnu narodowego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 xml:space="preserve">4. Edukacja plastyczna. 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Poznawanie architektury, malarstwa i rzeźby. Wyrażanie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własnych myśli i uczuć w różnorodnych formach plastycznych.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Przygotowanie do korzystania z medialnych środków przekazu.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 xml:space="preserve"> Uczeń kończący klasę I: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1) wypowiada się w wybranych technikach plastycznych na płaszczyźnie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w przestrzeni; posługuje się takimi środkami wyrazu plastycznego,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jak: kształt, barwa, faktura;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2) ilustruje sceny i sytuacje (realne i fantastyczne) inspirowane wyobraźnią,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baśnią, opowiadaniem, muzyką; korzysta z narzędzi multimedialnych;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3) wykonuje proste rekwizyty (np. lalkę, pacynkę) i wykorzystuje je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 małych formach teatralnych; tworzy przedmioty charakterystyczne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dla sztuki ludowej regionu, w którym mieszka;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4) rozpoznaje wybrane dziedziny sztuki: architekturę (także architekturę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zieleni), malarstwo, rzeźbę, grafikę; wypowiada się na ich temat.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5. Edukacja społeczna.</w:t>
      </w:r>
      <w:r w:rsidRPr="003255F3">
        <w:rPr>
          <w:rFonts w:ascii="Times New Roman" w:hAnsi="Times New Roman" w:cs="Times New Roman"/>
          <w:sz w:val="28"/>
          <w:szCs w:val="28"/>
        </w:rPr>
        <w:t xml:space="preserve"> Wychowanie do zgodnego współdziałania z rówieśnikami i dorosłymi. 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Uczeń kończący klasę I: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lastRenderedPageBreak/>
        <w:t>1) potrafi odróżnić, co jest dobre, a co złe w kontaktach z rówieśnikami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dorosłymi; wie, że warto być odważnym, mądrym i pomagać potrzebującym;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wie, że nie należy kłamać lub zatajać prawdy;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2) współpracuje z innymi w zabawie, w nauce szkolnej i w sytuacjach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życiowych; przestrzega reguł obowiązujących w społeczności dziecięcej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oraz w świecie dorosłych, grzecznie zwraca się do innych w szkole,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 domu i na ulicy;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3) wie, co wynika z przynależności do rodziny, jakie są relacje między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najbliższymi, wywiązuje się z powinności wobec nich;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4) ma rozeznanie, że pieniądze otrzymuje się za pracę; dostosowuje swe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oczekiwania do realiów ekonomicznych rodziny;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5) zna zagrożenia ze strony ludzi; wie, do kogo i w jaki sposób należy się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zwrócić o pomoc;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6) wie, gdzie można bezpiecznie organizować zabawy, a gdzie nie można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dlaczego;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7) potrafi wymienić status administracyjny swojej miejscowości (wieś,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miasto); wie, czym zajmuje się np. policjant, strażak, lekarz, weterynarz;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wie, jak można się do nich zwrócić o pomoc;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8) wie, jakiej jest narodowości, że mieszka w Polsce, a Polska znajduje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się w Europie; zna symbole narodowe (flaga, godło, hymn narodowy),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rozpoznaje flagę i hymn Unii Europejskiej.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6. Edukacja przyrodnicza.</w:t>
      </w:r>
      <w:r w:rsidRPr="003255F3">
        <w:rPr>
          <w:rFonts w:ascii="Times New Roman" w:hAnsi="Times New Roman" w:cs="Times New Roman"/>
          <w:sz w:val="28"/>
          <w:szCs w:val="28"/>
        </w:rPr>
        <w:t xml:space="preserve"> Wychowanie do rozumienia i poszanowania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 xml:space="preserve">przyrody ożywionej i nieożywionej. 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Uczeń kończący klasę I: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1) w zakresie rozumienia i poszanowania świata roślin i zwierząt: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a) rozpoznaje rośliny i zwierzęta żyjące w takich środowiskach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przyrodniczych, jak: park, las, pole uprawne, sad i ogród (działka),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b) zna sposoby przystosowania się zwierząt do poszczególnych pór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roku: odloty i przyloty ptaków, zapadanie w sen zimowy,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lastRenderedPageBreak/>
        <w:t>c) wymienia warunki konieczne do rozwoju roślin i zwierząt w gospodarstwie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domowym, w szkolnych uprawach i hodowlach itp.;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prowadzi proste hodowle i uprawy (w szczególności w kąciku przyrody),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d) wie, jaki pożytek przynoszą zwierzęta środowisku: niszczenie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szkodników przez ptaki, zapylanie kwiatów przez owady, spulchnianie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gleby przez dżdżownice,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e) zna zagrożenia dla środowiska przyrodniczego ze strony człowieka: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wypalanie łąk i ściernisk, zatruwanie powietrza i wód, pożary</w:t>
      </w:r>
      <w:r w:rsidR="006E01AE">
        <w:rPr>
          <w:rFonts w:ascii="Times New Roman" w:hAnsi="Times New Roman" w:cs="Times New Roman"/>
          <w:sz w:val="28"/>
          <w:szCs w:val="28"/>
        </w:rPr>
        <w:t xml:space="preserve"> l</w:t>
      </w:r>
      <w:r w:rsidRPr="003255F3">
        <w:rPr>
          <w:rFonts w:ascii="Times New Roman" w:hAnsi="Times New Roman" w:cs="Times New Roman"/>
          <w:sz w:val="28"/>
          <w:szCs w:val="28"/>
        </w:rPr>
        <w:t>asów, wyrzucanie odpadów i spalanie śmieci itp.; chroni przyrodę: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nie śmieci, sza nu je rośliny, zachowuje ciszę w parku i w lesie, pomaga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zwierzętom przetrwać zimę i upalne lato,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f) zna zagrożenia ze strony zwierząt (niebezpieczne i chore zwierzęta)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roślin (np. trujące owoce, liście, grzyby) i wie, jak zachować się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 sytuacji zagrożenia,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g) wie, że należy oszczędzać wodę; wie, jakie znaczenie ma woda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 życiu człowieka, roślin i zwierząt,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h) wie, że należy segregować śmieci; rozumie sens stosowania opakowań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ekologicznych;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2) w zakresie rozumienia warunków atmosferycznych: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a) obserwuje pogodę i prow</w:t>
      </w:r>
      <w:r w:rsidR="006E01AE">
        <w:rPr>
          <w:rFonts w:ascii="Times New Roman" w:hAnsi="Times New Roman" w:cs="Times New Roman"/>
          <w:sz w:val="28"/>
          <w:szCs w:val="28"/>
        </w:rPr>
        <w:t>adzi obrazkowy kalendarz pogody;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b) wie, o czym mówi osoba zapowiadająca pogodę w radiu i w telewizji,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stosuje się do podanych informacji o pogodzie, np. ubiera się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odpowiednio do pogody,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c) nazywa zjawiska atmosferyczne charakterystyczne dla poszczególnych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pór roku, podejmuje rozsądne decyzje i nie naraża się na niebezpieczeństwo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wynikające z pogody,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d) zna zagrożenia ze strony zjawisk przyrodniczych, takich jak: burza,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huragan, powódź, pożar, i wie, jak zachować się w sytuacji zagrożenia.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7. Edukacja matematyczna.</w:t>
      </w:r>
      <w:r w:rsidRPr="003255F3">
        <w:rPr>
          <w:rFonts w:ascii="Times New Roman" w:hAnsi="Times New Roman" w:cs="Times New Roman"/>
          <w:sz w:val="28"/>
          <w:szCs w:val="28"/>
        </w:rPr>
        <w:t xml:space="preserve"> Wspomaganie rozwoju umysłowego oraz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 xml:space="preserve">kształtowanie wiadomości i umiejętności matematycznych dzieci. 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Uczeń kończący klasę I: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lastRenderedPageBreak/>
        <w:t>1) w zakresie czynności umysłowych ważnych dla uczenia się matematyki: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a) ustala równoliczność mimo obserwowanych zmian w układzie elementów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w porównywanych zbiorach,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b) układa obiekty (np. patyczki) w serie rosnące i malejące, numeruje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je; wybiera obiekt w takiej serii, określa następne i poprzednie,</w:t>
      </w:r>
    </w:p>
    <w:p w:rsidR="00222705" w:rsidRPr="003255F3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c) klasyfikuje obiekty: tworzy kolekcje np. zwierzęta, zabawki, rzeczy do ubrania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d) w sytuacjach trudnych i wymagających wysiłku intelektualnego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zachowuje się rozumnie, dąży do wykonania zadania,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e) wyprowadza kierunki od siebie i innych osób; określa położenie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obiektów względem obranego obiektu; orientuje się na kartce papieru,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aby odnajdować informacje (np. w lewym górnym rogu) i rysować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strzałki we właściwym kierunku,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f) dostrzega symetrię (np. w rysunku motyla); zauważa, że jedna figura jest powiększeniem lub pomniejszeniem drugiej; kontynuuje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regularny wzór (np. szlaczek);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2) w zakresie liczenia i sprawności rachunkowych: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a) sprawnie liczy obiekty (dostrzega regularności dziesiątkowego systemu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liczenia), wymienia kolejne liczebniki od wybranej liczby, także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wspak (zakres do 20); zapisuje liczby cyframi (zakres do 10),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b) wyznacza sumy (dodaje) i różnice (odejmuje), manipulując obiektami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lub rachując na zbiorach zastępczych, np. na palcach; sprawnie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dodaje i odejmuje w za kresie do 10, poprawnie zapisuje te działania,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c) radzi sobie w sytuacjach życiowych, których pomyślne zakończenie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wymaga dodawania lub odejmowania,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d) zapisuje rozwiązanie zadania z treścią przedstawionego słownie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w konkretnej sytuacji, stosując zapis cyfrowy i znaki działań;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3) w zakresie pomiaru: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a) długości: mierzy długość, posługując się np. linijką; porównuje długości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obiektów,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lastRenderedPageBreak/>
        <w:t>b) ciężaru: potrafi ważyć przedmioty; różnicuje przedmioty cięższe,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lżejsze; wie, że towar w sklepie jest pakowany według wagi,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c) płynów: odmierza płyny kubkiem i miarką litrową,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d) czasu: nazywa dni w tygodniu i miesiące w roku; orientuje się,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do czego służy kalendarz, i potrafi z niego korzystać; rozpoznaje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czas na zegarze w ta kim zakresie, który pozwala mu orientować się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w ramach czasowych szkolnych zajęć i domowych obowiązków;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4) w zakresie obliczeń pieniężnych:</w:t>
      </w:r>
    </w:p>
    <w:p w:rsidR="00222705" w:rsidRPr="006E01AE" w:rsidRDefault="00222705" w:rsidP="006E01AE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a) zna będące w obiegu monety i banknot o wartości 10 zł; zna wartość</w:t>
      </w:r>
      <w:r w:rsidR="006E01AE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nabywczą monet i radzi sobie w sytuacji kupna i sprzedaży,</w:t>
      </w:r>
    </w:p>
    <w:p w:rsidR="00222705" w:rsidRPr="006E01AE" w:rsidRDefault="00222705" w:rsidP="006E01AE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b) zna pojęcie długu i konieczność spłacenia go.</w:t>
      </w:r>
    </w:p>
    <w:p w:rsidR="00222705" w:rsidRPr="003255F3" w:rsidRDefault="00222705" w:rsidP="006E01A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8. Zajęcia komputerowe.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I:</w:t>
      </w:r>
    </w:p>
    <w:p w:rsidR="00222705" w:rsidRPr="006E01AE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1) posługuje się komputerem w podstawowym zakresie: uruchamia program,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korzy stając z myszy i klawiatury;</w:t>
      </w:r>
    </w:p>
    <w:p w:rsidR="00222705" w:rsidRPr="006E01AE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2) wie, jak trzeba korzystać z komputera, żeby nie narażać własnego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6E01AE">
        <w:rPr>
          <w:rFonts w:ascii="Times New Roman" w:hAnsi="Times New Roman" w:cs="Times New Roman"/>
          <w:sz w:val="28"/>
          <w:szCs w:val="28"/>
        </w:rPr>
        <w:t>zdrowia;</w:t>
      </w:r>
    </w:p>
    <w:p w:rsidR="00222705" w:rsidRPr="006E01AE" w:rsidRDefault="00222705" w:rsidP="006E01AE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01AE">
        <w:rPr>
          <w:rFonts w:ascii="Times New Roman" w:hAnsi="Times New Roman" w:cs="Times New Roman"/>
          <w:sz w:val="28"/>
          <w:szCs w:val="28"/>
        </w:rPr>
        <w:t>3) stosuje się do ograniczeń dotyczących korzystania z komputera.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0D4">
        <w:rPr>
          <w:rFonts w:ascii="Times New Roman" w:hAnsi="Times New Roman" w:cs="Times New Roman"/>
          <w:b/>
          <w:color w:val="000000"/>
          <w:sz w:val="28"/>
          <w:szCs w:val="28"/>
        </w:rPr>
        <w:t>9. Zajęcia techniczne.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Wychowanie do techniki (poznawanie urządzeń,</w:t>
      </w:r>
      <w:r w:rsidR="00DA5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obsługiwanie i szanowanie ich) i działalność konstrukcyjna dzieci. 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color w:val="000000"/>
          <w:sz w:val="28"/>
          <w:szCs w:val="28"/>
        </w:rPr>
        <w:t>Uczeń kończący klasę I: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1) w zakresie wychowania technicznego: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wie, jak ludzie wykorzystywali dawniej i dziś siły przyrody (wiatr,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wodę); majsterkuje (np. latawce, wiatraczki, tratwy),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zna ogólne zasady działania urządzeń domowych (np. latarki,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odkurzacza, zegara), posługuje się nimi, nie psując ich,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buduje z różnorodnych przedmiotów dostępnych w otoczeniu,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np. szałas, na miot, wagę, tor przeszkód; w miarę możliwości konstruuje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lastRenderedPageBreak/>
        <w:t>urządzenia techniczne z gotowych zestawów do montażu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np. dźwigi, samochody, samoloty, statki, domy;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2) w zakresie dbałości o bezpieczeństwo własne i innych: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utrzymuje porządek wokół siebie (na swoim stoliku, w sali zabaw,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szatni i w ogrodzie), sprząta po sobie i pomaga innym w utrzymywaniu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porządku,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zna zagrożenia wynikające z niewłaściwego używania narzędzi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urządzeń technicznych,</w:t>
      </w:r>
    </w:p>
    <w:p w:rsidR="00222705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wie, jak należy bezpiecznie poruszać się na drogach (w tym na rowerze)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korzy stać ze środków komunikacji; wie, jak trzeba zachować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się w sytuacji wypadku, np. umie powiadomić dorosłych, zna telefony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alarmowe.</w:t>
      </w:r>
    </w:p>
    <w:p w:rsidR="00DA50D4" w:rsidRPr="00DA50D4" w:rsidRDefault="00DA50D4" w:rsidP="00DA50D4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Wychowanie fizyczne. 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>Kształtowanie sprawności fizycznej dzieci i edukacja</w:t>
      </w:r>
      <w:r w:rsidR="001D25DF"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>zdrowotna. Uczeń kończący klasę 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1) uczestniczy w zajęciach rozwijających sprawność fizyczną, zgodnie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z regułami;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2) potrafi 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chwytać piłkę, rzucać nią do celu i na odległość, toczyć ją i kozłować,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pokonywać przeszkody naturalne i sztuczne,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wykonywać ćwiczenia równo ważne;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3) dba o to, aby prawidłowo siedzieć w ławce, przy stole itp.;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4) wie, że choroby są zagrożeniem dla zdrowia i że można im zapobiegać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poprzez: szczepienia ochronne, właściwe odżywianie się, aktywność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fizyczną, przestrzeganie higieny; właściwie zachowuje się w sytuacji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choroby;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5) wie, że nie może samodzielnie zażywać lekarstw i stosować środków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chemicznych (np. środków czystości, środków ochrony roślin);</w:t>
      </w:r>
    </w:p>
    <w:p w:rsidR="00DA50D4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6) wie, że dzieci niepełnosprawne znajdują się w trudnej sytuacji i pomaga im.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Podane umiejętności dotyczą dzieci o prawidłowym rozwoju fizycznym. </w:t>
      </w:r>
    </w:p>
    <w:p w:rsidR="001D25DF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color w:val="000000"/>
          <w:sz w:val="28"/>
          <w:szCs w:val="28"/>
        </w:rPr>
        <w:t>Umiejętności dzieci niepełnosprawnych ustala się stosownie do ich możliwości.</w:t>
      </w:r>
    </w:p>
    <w:p w:rsidR="00A25051" w:rsidRDefault="00A25051" w:rsidP="00A25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051" w:rsidRDefault="00A25051" w:rsidP="00A25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UCZEŃ  KOŃCZĄCY  KLASĘ  TRZECIĄ</w:t>
      </w:r>
    </w:p>
    <w:p w:rsidR="00A25051" w:rsidRPr="00A25051" w:rsidRDefault="00A25051" w:rsidP="00A25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1. Edukacja polonistyczna.</w:t>
      </w:r>
      <w:r w:rsidRPr="003255F3">
        <w:rPr>
          <w:rFonts w:ascii="Times New Roman" w:hAnsi="Times New Roman" w:cs="Times New Roman"/>
          <w:sz w:val="28"/>
          <w:szCs w:val="28"/>
        </w:rPr>
        <w:t xml:space="preserve"> Uczeń kończący klasę III: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1) korzysta z informacji</w:t>
      </w:r>
      <w:r w:rsidRPr="003255F3">
        <w:rPr>
          <w:rFonts w:ascii="Times New Roman" w:hAnsi="Times New Roman" w:cs="Times New Roman"/>
          <w:sz w:val="28"/>
          <w:szCs w:val="28"/>
        </w:rPr>
        <w:t>: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a) uważnie słucha wypowiedzi i korzysta z przekazywanych informacji,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b) czyta i rozumie teksty przeznaczone dla dzieci na I etapie edukacyjnym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wyciąga z nich wnioski,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c) wyszukuje w tekście potrzebne informacje i w miarę możliwości korzysta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ze słowników i encyklopedii przeznaczonych dla dzieci na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etapie edukacyjnym,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d) zna formy użytkowe: życzenia, zaproszenie, zawiadomienie, list,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notatka do kroniki; potrafi z nich korzystać;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F3">
        <w:rPr>
          <w:rFonts w:ascii="Times New Roman" w:hAnsi="Times New Roman" w:cs="Times New Roman"/>
          <w:b/>
          <w:sz w:val="28"/>
          <w:szCs w:val="28"/>
        </w:rPr>
        <w:t>2) analizuje i interpretuje teksty kultury: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a) przejawia wrażliwość estetyczną, rozszerza zasób słownictwa poprzez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kontakt z dziełami literackimi,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b) w tekście literackim zaznacza wybrane fragmenty, określa czas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i miejsce akcji, wskazuje głównych bohaterów,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c) czyta teksty i recytuje wiersze, z uwzględnieniem interpunkcji i intonacji,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d) ma potrzebę kontaktu z literaturą i sztuką dla dzieci, czyta wybrane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3255F3">
        <w:rPr>
          <w:rFonts w:ascii="Times New Roman" w:hAnsi="Times New Roman" w:cs="Times New Roman"/>
          <w:sz w:val="28"/>
          <w:szCs w:val="28"/>
        </w:rPr>
        <w:t>przez siebie i wskazane przez nauczyciela książki, wypowiada się na ich temat</w:t>
      </w:r>
    </w:p>
    <w:p w:rsidR="00222705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e) pod kierunkiem nauczyciela korzysta z podręczników i zeszytów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ćwiczeń oraz innych środków dydaktycznych;</w:t>
      </w:r>
    </w:p>
    <w:p w:rsidR="00DA50D4" w:rsidRPr="00DA50D4" w:rsidRDefault="00DA50D4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3) tworzy wypowiedzi: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w formie ustnej i pisemnej: kilkuzdaniową wypowiedź, krótkie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opowiada nie i opis, list prywatny, życzenia, zaproszenie,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dobiera właściwe formy komunikowania się w różnych sytuacjach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społecznych,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uczestniczy w rozmowach: zadaje pytania, udziela odpowiedzi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prezentuje własne zdanie; poszerza zakres słownictwa i struktur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składniowych,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d) dba o kulturę wypowiadania się; poprawnie artykułuje głoski, akcentuje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wyrazy, stosuje pauzy i właściwą intonację w zdaniu oznajmującym,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pyta ją cym i rozkazującym; stosuje formuły grzecznościowe,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e) dostrzega różnicę pomiędzy literą i głoską; dzieli wyrazy na sylaby;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oddziela wyrazy w zdaniu, zdania w tekście,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f) pisze czytelnie i estetycznie (przestrzega zasad kaligrafii), dba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 poprawność gramatyczną, ortograficzną oraz interpunkcyjną,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g) przepisuje teksty, pisze z pamięci i ze słuchu; w miarę swoich możliwości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samodzielnie realizuje pisemne zadania domowe.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2. Język obcy nowożytny.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III: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1) wie, że ludzie posługują się różnymi językami i aby się z nimi porozumieć,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trzeba nauczyć się ich języka (motywacja do nauki języka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obcego);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2) reaguje werbalnie i niewerbalnie na proste polecenia nauczyciela;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3) rozumie wypowiedzi ze słuchu: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rozróżnia znaczenie wyrazów o podobnym brzmieniu,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b) rozpoznaje zwroty stosowane na co dzień i potrafi się nimi posługiwać,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rozumie ogólny sens krótkich opowiadań i baśni przedstawianych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także za po mocą obrazów, gestów,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d) rozumie sens prostych dialogów w historyjkach obrazkowych (także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 nagraniach audio i video);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4) czyta ze zrozumieniem wyrazy i proste zdania;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5) zadaje pytania i udziela odpowiedzi w ramach wyuczonych zwrotów,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recytuje wiersze, rymowanki i śpiewa piosenki, nazywa obiekty z otoczenia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opisuje je, bierze udział w miniprzedstawieniach teatralnych;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6) przepisuje wyrazy i zdania;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7) w nauce języka obcego nowożytnego potrafi korzystać ze słowników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obrazkowych, książeczek, środków multimedialnych;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8) współpracuje z rówieśnikami w trakcie nauki.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3. Edukacja muzyczna.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III: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1) w zakresie odbioru muzyki: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zna i stosuje następujące rodzaje aktywności muzycznej:</w:t>
      </w:r>
    </w:p>
    <w:p w:rsid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– śpiewa w zespole piosenki ze słuchu (nie mniej niż 10 utworów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 roku szkolnym); śpiewa z pamięci hymn narodowy,</w:t>
      </w:r>
    </w:p>
    <w:p w:rsid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– gra na instrumentach perkusyjnych (proste rytmy i wzory rytmiczne)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oraz melodycznych (proste melodie i akompaniamenty),</w:t>
      </w:r>
    </w:p>
    <w:p w:rsid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– realizuje sylabami rytmicznymi, gestem oraz ruchem proste rytmy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wzory rytmiczne; reaguje ruchem na puls rytmiczny i jego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zmiany, zmiany tempa, metrum i dynamiki (maszeruje, biega,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podskakuje),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– tańczy podstawowe kroki i figury krakowiaka, polki oraz innego,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prostego tańca ludowego,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b) rozróżnia podstawowe elementy muzyki (melodia, rytm, wysokość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dźwięku, akompaniament, tempo, dynamika) i znaki notacji muzycznej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(wyraża ruchowo czas trwania wartości rytmicznych, nut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pauz),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aktywnie słucha muzyki i określa jej cechy: rozróżnia i wyraża środkami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pozamuzycznymi charakter emocjonalny muzyki, rozpoznaje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utwory wykonane: solo i zespołowo, na chór i orkiestrę; orientuje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się w rodzajach głosów ludzkich (sopran, bas) oraz w instrumentach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muzycznych (forte pian, gitara, skrzypce, trąbka, flet, perkusja);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rozpoznaje podstawowe formy muzyczne – AB, ABA (wskazuje ruchem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lub gestem ich kolejne części);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2) w zakresie tworzenia muzyki: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tworzy proste ilustracje dźwiękowe do tekstów i obrazów oraz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improwizacje ruchowe do muzyki,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improwizuje głosem i na instrumentach według ustalonych zasad,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wykonuje proste utwory, interpretuje je zgodnie z ich rodzajem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funkcją.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4. Edukacja plastyczna.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III: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1) w zakresie percepcji sztuki: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określa swoją przynależność kulturową poprzez kontakt z wybranymi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dzieła mi sztuki, zabytkami i z tradycją w środowisku rodzinnym,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szkolnym i lokalnym; uczestniczy w życiu kulturalnym tych środowisk,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wie o istnieniu placówek kultury działających na ich rzecz,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korzysta z przekazów medialnych; stosuje ich wytwory w swojej działalności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twórczej (zgodnie z elementarną wiedzą o prawach autora);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2) w zakresie ekspresji przez sztukę: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podejmuje działalność twórczą, posługując się takimi środkami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wyrazu plastycznego jak: kształt, barwa, faktura w kompozycji na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płaszczyźnie i w przestrzeni (stosując określone materiały, narzędzia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techniki plastyczne),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b) realizuje proste projekty w zakresie form użytkowych, w tym służące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kształtowaniu własnego wizerunku i otoczenia oraz upowszechnianiu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kul tury w środowisku szkolnym (stosując określone narzędzia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wytwory przekazów medialnych);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3) w zakresie recepcji sztuki: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rozróżnia takie dziedziny działalności twórczej człowieka jak: architektura, sztuki plastyczne oraz inne określone dyscypliny sztuki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(fotografika, film) i przekazy medialne (telewizja, Internet), a także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rzemiosło artystyczne i sztukę ludową,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rozpoznaje wybrane dzieła architektury i sztuk plastycznych należące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do polskiego i europejskiego dziedzictwa kultury; opisuje ich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cechy charakterystyczne (posługując się elementarnymi terminami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właściwymi dla tych dziedzin działalności twórczej).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5. Edukacja społeczna.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III: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1) odróżnia dobro od zła, stara się być sprawiedliwym i prawdomównym;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nie krzywdzi słabszych i pomaga potrzebującym;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2) identyfikuje się ze swoją rodziną i jej tradycjami; podejmuje obowiązki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domowe i rzetelnie je wypełnia; rozumie, co to jest sytuacja ekonomiczna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rodziny, i wie, że trzeba do niej dostosować swe oczekiwania;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3) wie, jak należy zachowywać się w stosunku do dorosłych i rówieśników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(formy grzecznościowe); rozumie potrzebę utrzymywania dobrych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relacji z sąsiadami w miejscu zamieszkania; jest chętny do pomocy,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respektuje prawo innych do pracy i wypoczynku;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4) jest tolerancyjny wobec osób innej narodowości, tradycji kulturowej itp.;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wie, że wszyscy ludzie mają równe prawa;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5) zna prawa ucznia i jego obowiązki (w tym zasady bycia dobrym kolegą),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respektuje je; uczestniczy w szkolnych wydarzeniach;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6) zna najbliższą okolicę, jej ważniejsze obiekty, tradycje; wie, w jakim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regionie mieszka; uczestniczy w wydarzeniach organizowanych przez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lokalną społeczność;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7) zna symbole narodowe (barwy, godło, hymn narodowy) i najważniejsze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wydarzenia historyczne; orientuje się w tym, że są ludzie szczególnie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zasłużeni dla miejscowości, w której mieszka, dla Polski i świata;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8) wie, jak ważna jest praca w życiu człowieka; wie, jaki zawód wykonują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jego najbliżsi i znajomi; wie, czym zajmuje się np. kolejarz, aptekarz,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policjant, weterynarz;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9) zna zagrożenia ze strony ludzi; potrafi powiadomić dorosłych o wypadku,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zagrożeniu, niebezpieczeństwie; zna numery telefonów: pogotowia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ratunkowego, straży pożarnej, policji oraz ogólnopolski numer</w:t>
      </w:r>
      <w:r w:rsidR="00DA50D4">
        <w:rPr>
          <w:rFonts w:ascii="Times New Roman" w:hAnsi="Times New Roman" w:cs="Times New Roman"/>
          <w:sz w:val="28"/>
          <w:szCs w:val="28"/>
        </w:rPr>
        <w:t xml:space="preserve"> alarmowy 112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6. Edukacja przyrodnicza.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III: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1) obserwuje i prowadzi proste doświadczenia przyrodnicze, analizuje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je i wiąże przyczynę ze skutkiem;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2) opisuje życie w wybranych ekosystemach: w lesie, ogrodzie, parku,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na łące i w zbiornikach wodnych;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3) nazywa charakterystyczne elementy typowych krajobrazów Polski: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nadmorskiego, nizinnego, górskiego;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4) wymienia zwierzęta i rośliny typowe dla wybranych regionów Polski;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rozpoznaje i nazywa niektóre zwierzęta egzotyczne;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5) wyjaśnia zależność zjawisk przyrody od pór roku;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6) podejmuje działania na rzecz ochrony przyrody w swoim środowisku;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wie, jakie zniszczenia w przyrodzie powoduje człowiek (wypalanie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łąk, zaśmiecanie lasów, nadmierny hałas, kłusownictwo);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7) zna wpływ przyrody nieożywionej na życie ludzi, zwierząt i roślin: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wpływ światła słonecznego na cykliczność życia na Ziemi,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znaczenie powietrza i wody dla życia,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znaczenie wybranych skał i minerałów dla człowieka (np. węgla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gliny);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8) nazywa części ciała i organy w</w:t>
      </w:r>
      <w:r w:rsidR="00DA50D4">
        <w:rPr>
          <w:rFonts w:ascii="Times New Roman" w:hAnsi="Times New Roman" w:cs="Times New Roman"/>
          <w:sz w:val="28"/>
          <w:szCs w:val="28"/>
        </w:rPr>
        <w:t xml:space="preserve">ewnętrzne zwierząt i ludzi (np. </w:t>
      </w:r>
      <w:r w:rsidRPr="00DA50D4">
        <w:rPr>
          <w:rFonts w:ascii="Times New Roman" w:hAnsi="Times New Roman" w:cs="Times New Roman"/>
          <w:sz w:val="28"/>
          <w:szCs w:val="28"/>
        </w:rPr>
        <w:t>serce,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płuca, żołądek);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9) zna podstawowe zasady racjonalnego odżywiania się; rozumie konieczność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kontrolowania stanu zdrowia i stosuje się do zaleceń stomatologa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lekarza;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10) dba o zdrowie i bezpieczeństwo swoje i innych (w miarę swoich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możliwości); orientuje się w zagrożeniach ze strony roślin i zwierząt,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a także w zagrożeniach typu burza, huragan, śnieżyca, lawina, powódź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itp.; wie, jak trzeba zachować się w takich sytuacjach.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7. Edukacja matematyczna.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III: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1) liczy (w przód i w tył) od danej liczby po 1, dziesiątkami od danej liczby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 zakresie 100 i setkami od danej liczby w zakresie 1000;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2) zapisuje cyframi i odczytuje liczby w zakresie 1000;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3) porównuje dowolne dwie liczby w zakresie 1000 (słownie i z użyciem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znaków &lt;, &gt;, =);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4) dodaje i odejmuje liczby w zakresie 100 (bez algorytmów działań pisemnych);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sprawdza wyniki odejmowania za pomocą dodawania;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5) podaje z pamięci iloczyny w zakresie tabliczki mnożenia; sprawdza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wyniki dzielenia za pomocą mnożenia;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6) rozwiązuje łatwe równania jednodziałaniowe z niewiadomą w postaci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okienka (bez przenoszenia na drugą stronę);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7) rozwiązuje zadania tekstowe wymagające wykonania jednego działania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(w tym zadania na porównywanie różnicowe, ale bez porównywania ilorazowego);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8) wykonuje łatwe obliczenia pieniężne (cena, ilość, wartość) i radzi sobie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 sytuacjach codziennych wymagających takich umiejętności;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9) mierzy i zapisuje wynik pomiaru długości, szerokości i wysokości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przedmiotów oraz odległości; posługuje się jednostkami: milimetr,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centymetr, metr; wykonuje łatwe obliczenia dotyczące tych miar (bez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 xml:space="preserve">zamiany jednostek i wyrażeń dwumianowanych w obliczeniach </w:t>
      </w:r>
      <w:r w:rsidRPr="00DA50D4">
        <w:rPr>
          <w:rFonts w:ascii="Times New Roman" w:hAnsi="Times New Roman" w:cs="Times New Roman"/>
          <w:sz w:val="28"/>
          <w:szCs w:val="28"/>
        </w:rPr>
        <w:lastRenderedPageBreak/>
        <w:t>formalnych);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używa pojęcia kilometr w sytuacjach życiowych, np. jechaliśmy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autobusem 27 kilometrów (bez zamiany na metry);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10) waży przedmioty, używając określeń: kilogram, pół kilograma, dekagram,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gram; wyko nu je łatwe obliczenia, używając tych miar (bez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zamiany jednostek i bez wyrażeń dwu mianowanych w obliczeniach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formalnych);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11) odmierza płyny różnymi miarkami; używa określeń: litr, pół litra,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ćwierć litra;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12) odczytuje temperaturę (bez konieczności posługiwania się liczbami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ujemnymi, np. 5 stopni mrozu, 3 stopnie poniżej zera);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13) odczytuje i zapisuje liczby w systemie rzymskim od I do XII;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14) podaje i zapisuje daty; zna kolejność dni tygodnia i miesięcy; porządkuje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chronologicznie daty; wykonuje obliczenia kalendarzowe w sytuacjach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życiowych;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15) odczytuje wskazania zegarów: w systemach: 12- i 24-godzinnym,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wyświetlających cyfry i ze wskazówkami; posługuje się pojęciami: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godzina, pół godziny, kwadrans, minuta; wykonuje proste obliczenia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zegarowe (pełne godziny);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16) rozpoznaje i nazywa koła, kwadraty, prostokąty i trójkąty (również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nietypowe, położone w różny sposób oraz w sytuacji, gdy figury zachodzą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na siebie); rysuje odcinki o podanej długości; oblicza obwody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trójkątów, kwadratów i prostokątów (w centymetrach);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17) rysuje drugą połowę figury symetrycznej; rysuje figury w powiększeniu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pomniejszeniu; kontynuuje regularność w prostych motywach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(np. szlaczki, rozety).</w:t>
      </w:r>
    </w:p>
    <w:p w:rsidR="00222705" w:rsidRPr="003255F3" w:rsidRDefault="00222705" w:rsidP="00DA50D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8. Zajęcia komputerowe.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III: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1) umie obsługiwać komputer: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posługuje się myszą i klawiaturą,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popraw nie nazywa główne elementy zestawu komputerowego;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2) posługuje się wybranymi programami i grami edukacyjnymi, rozwijając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swoje zainteresowania; korzysta z opcji w pro gra mach;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3) wyszukuje i korzysta z informacji: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przegląda wybrane przez nauczyciela strony internetowe (np.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stronę swojej szkoły),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dostrzega elementy aktywne na stronie internetowej, nawiguje po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stronach w określonym zakresie,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odtwarza animacje i prezentacje multimedialne;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4) tworzy teksty i rysunki: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wpisuje za pomocą klawiatury litery, cyfry i inne znaki, wyrazy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zdania,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wykonuje rysunki za pomocą wybranego edytora grafiki, np. z gotowych</w:t>
      </w:r>
      <w:r w:rsidR="00DA50D4">
        <w:rPr>
          <w:rFonts w:ascii="Times New Roman" w:hAnsi="Times New Roman" w:cs="Times New Roman"/>
          <w:sz w:val="28"/>
          <w:szCs w:val="28"/>
        </w:rPr>
        <w:t xml:space="preserve"> fi</w:t>
      </w:r>
      <w:r w:rsidRPr="00DA50D4">
        <w:rPr>
          <w:rFonts w:ascii="Times New Roman" w:hAnsi="Times New Roman" w:cs="Times New Roman"/>
          <w:sz w:val="28"/>
          <w:szCs w:val="28"/>
        </w:rPr>
        <w:t>gur;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5) zna zagrożenia wynikające z korzystania z komputera, Internetu i multimediów: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wie, że praca przy komputerze męczy wzrok, nadweręża kręgosłup,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ogranicza kontakty społeczne,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ma świadomość niebezpieczeństw wynikających z anonimowości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kontaktów i po dawania swojego adresu,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stosuje się do ograniczeń dotyczących korzystania z komputera, Internetu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multimediów.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9. Zajęcia techniczne.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III: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1) zna środowisko techniczne na tyle, że: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orientuje się w sposobach wytwarzania przedmiotów codziennego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użytku („jak to zrobiono?”): meble, domy, samochody, sprzęt gospodarstwa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domowego,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b) rozpoznaje rodzaje maszyn i urządzeń: transportowych (samochody,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statki, samoloty), wytwórczych (narzędzia, przyrządy), informatycznych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(</w:t>
      </w:r>
      <w:r w:rsidR="00DA50D4">
        <w:rPr>
          <w:rFonts w:ascii="Times New Roman" w:hAnsi="Times New Roman" w:cs="Times New Roman"/>
          <w:sz w:val="28"/>
          <w:szCs w:val="28"/>
        </w:rPr>
        <w:t>komputer, laptop, telefon komór</w:t>
      </w:r>
      <w:r w:rsidRPr="00DA50D4">
        <w:rPr>
          <w:rFonts w:ascii="Times New Roman" w:hAnsi="Times New Roman" w:cs="Times New Roman"/>
          <w:sz w:val="28"/>
          <w:szCs w:val="28"/>
        </w:rPr>
        <w:t>kowy); orientuje się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 rodzajach budowli (budynki mieszkalne, biurowe, przemysłowe,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mosty, tunele, wieże) i urządzeń elektrycznych (latarka, prądnica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rowerowa),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określa wartość urządzeń technicznych z punktu widzenia cech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użytkowych (łatwa lub trudna obsługa), ekonomicznych (tanie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lub drogie w zakupie i użytkowaniu), estetycznych (np. ładne lub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brzydkie);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2) realizuje „drogę” powstawania przedmiotów od pomysłu do wytworu: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przedstawia pomysły rozwiązań technicznych: planuje kolejne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czynności, dobiera odpowiednie materiały (papier, drewno, metal,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tworzywo sztuczne, materiały włókiennicze) oraz narzędzia,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rozumie potrzebę organizowania działania technicznego: pracy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indywidualnej i zespołowej,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posiada umiejętności: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– odmierzania potrzebnej ilości materiału,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– cięcia papieru, tektury itp.,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– montażu modeli papierowych i z tworzyw sztucznych, korzystając</w:t>
      </w:r>
      <w:r w:rsidR="00DA50D4">
        <w:rPr>
          <w:rFonts w:ascii="Times New Roman" w:hAnsi="Times New Roman" w:cs="Times New Roman"/>
          <w:sz w:val="28"/>
          <w:szCs w:val="28"/>
        </w:rPr>
        <w:t xml:space="preserve"> z pros</w:t>
      </w:r>
      <w:r w:rsidRPr="00DA50D4">
        <w:rPr>
          <w:rFonts w:ascii="Times New Roman" w:hAnsi="Times New Roman" w:cs="Times New Roman"/>
          <w:sz w:val="28"/>
          <w:szCs w:val="28"/>
        </w:rPr>
        <w:t>tych instrukcji i schematów rysunkowych, np. buduje latawce,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makiety domów, mostów, modele samochodów, samolotów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statków,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– w miarę możliwości, montażu obwodów elektrycznych, szeregowych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równoległych z wykorzystaniem gotowych zestawów;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3) dba o bezpieczeństwo własne i innych: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utrzymuje ład i porządek w miejscu pracy,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właściwie używa narzędzi i urządzeń technicznych,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c) wie, jak należy bezpiecznie poruszać się po drogach (w tym na rowerze)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i korzystać ze środków komunikacji; wie, jak trzeba zachować się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w sytuacji wypadku.</w:t>
      </w:r>
    </w:p>
    <w:p w:rsidR="00222705" w:rsidRPr="003255F3" w:rsidRDefault="00222705" w:rsidP="002227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5F3">
        <w:rPr>
          <w:rFonts w:ascii="Times New Roman" w:hAnsi="Times New Roman" w:cs="Times New Roman"/>
          <w:b/>
          <w:color w:val="000000"/>
          <w:sz w:val="28"/>
          <w:szCs w:val="28"/>
        </w:rPr>
        <w:t>10. Wychowanie fizyczne i edukacja zdrowotna.</w:t>
      </w:r>
      <w:r w:rsidRPr="003255F3">
        <w:rPr>
          <w:rFonts w:ascii="Times New Roman" w:hAnsi="Times New Roman" w:cs="Times New Roman"/>
          <w:color w:val="000000"/>
          <w:sz w:val="28"/>
          <w:szCs w:val="28"/>
        </w:rPr>
        <w:t xml:space="preserve"> Uczeń kończący klasę III: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1) w zakresie sprawności fizycznej: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realizuje marszobieg trwający co najmniej 15 minut,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umie wykonać próbę siły mięśni brzucha oraz próbę gibkości dolnego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odcinka kręgosłupa;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2) w zakresie treningu zdrowotnego: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przyjmuje pozycje wyjściowe i ustawienia do ćwiczeń oraz wykonuje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przewrót w przód,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skacze przez skakankę, wykonuje przeskoki jednonóż i obunóż nad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niskimi przeszkodami,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wykonuje ćwiczenia równoważne bez przyboru, z przyborem i na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przy rządzie;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3) w zakresie sportów całego życia i wypoczynku: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posługuje się piłką: rzuca, chwyta, kozłuje, odbija i prowadzi ją,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jeździ np. na rowerze, wrotkac</w:t>
      </w:r>
      <w:r w:rsidR="00DA50D4">
        <w:rPr>
          <w:rFonts w:ascii="Times New Roman" w:hAnsi="Times New Roman" w:cs="Times New Roman"/>
          <w:sz w:val="28"/>
          <w:szCs w:val="28"/>
        </w:rPr>
        <w:t xml:space="preserve">h; przestrzega zasad poruszania </w:t>
      </w:r>
      <w:r w:rsidRPr="00DA50D4">
        <w:rPr>
          <w:rFonts w:ascii="Times New Roman" w:hAnsi="Times New Roman" w:cs="Times New Roman"/>
          <w:sz w:val="28"/>
          <w:szCs w:val="28"/>
        </w:rPr>
        <w:t>się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po drogach,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c) bierze udział w zabawach, minigrach i grach terenowych, zawodach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sportowych, respektując reguły i podporządkowując się decyzjom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sędziego,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3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d) wie, jak należy zachować się w sytuacjach zwycięstwa i radzi sobie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z porażkami w miarę swoich możliwości;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4) w zakresie bezpieczeństwa i edukacji zdrowotnej: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a) dba o higienę osobistą i czystość odzieży,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b) wie, jakie znaczenie dla zdrowia ma właściwe odżywianie się oraz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aktywność fizyczna,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lastRenderedPageBreak/>
        <w:t>c) wie, że nie może samodzielnie zażywać lekarstw i stosować środków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chemicznych niezgodnie z przeznaczeniem,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d) dba o prawidłową postawę, np. siedząc w ławce, przy stole,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e) przestrzega zasad bezpiecznego zachowania się w trakcie zajęć ruchowych;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posługuje się przyborami sportowymi zgodnie z ich przeznaczeniem,</w:t>
      </w:r>
    </w:p>
    <w:p w:rsidR="00222705" w:rsidRPr="00DA50D4" w:rsidRDefault="00222705" w:rsidP="00DA50D4">
      <w:pPr>
        <w:autoSpaceDE w:val="0"/>
        <w:autoSpaceDN w:val="0"/>
        <w:adjustRightInd w:val="0"/>
        <w:spacing w:before="240"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A50D4">
        <w:rPr>
          <w:rFonts w:ascii="Times New Roman" w:hAnsi="Times New Roman" w:cs="Times New Roman"/>
          <w:sz w:val="28"/>
          <w:szCs w:val="28"/>
        </w:rPr>
        <w:t>f) potrafi wybrać bezpieczne miejsce do zabaw i gier ruchowych; wie, do</w:t>
      </w:r>
      <w:r w:rsidR="00DA50D4">
        <w:rPr>
          <w:rFonts w:ascii="Times New Roman" w:hAnsi="Times New Roman" w:cs="Times New Roman"/>
          <w:sz w:val="28"/>
          <w:szCs w:val="28"/>
        </w:rPr>
        <w:t xml:space="preserve"> </w:t>
      </w:r>
      <w:r w:rsidRPr="00DA50D4">
        <w:rPr>
          <w:rFonts w:ascii="Times New Roman" w:hAnsi="Times New Roman" w:cs="Times New Roman"/>
          <w:sz w:val="28"/>
          <w:szCs w:val="28"/>
        </w:rPr>
        <w:t>kogo zwrócić się o pomoc w sytuacji zagrożenia zdrowia lub życia.</w:t>
      </w:r>
    </w:p>
    <w:p w:rsidR="00222705" w:rsidRPr="003255F3" w:rsidRDefault="00222705" w:rsidP="00222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705" w:rsidRDefault="00222705" w:rsidP="0059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73">
        <w:rPr>
          <w:rFonts w:ascii="Times New Roman" w:hAnsi="Times New Roman" w:cs="Times New Roman"/>
          <w:b/>
          <w:sz w:val="28"/>
          <w:szCs w:val="28"/>
        </w:rPr>
        <w:t>IV  OCENA ZACHOWANIA</w:t>
      </w:r>
    </w:p>
    <w:p w:rsidR="00596D73" w:rsidRPr="00596D73" w:rsidRDefault="00596D73" w:rsidP="0059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Default="00222705" w:rsidP="0059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73">
        <w:rPr>
          <w:rFonts w:ascii="Times New Roman" w:hAnsi="Times New Roman" w:cs="Times New Roman"/>
          <w:b/>
          <w:sz w:val="28"/>
          <w:szCs w:val="28"/>
        </w:rPr>
        <w:t>§ 11</w:t>
      </w:r>
    </w:p>
    <w:p w:rsidR="00596D73" w:rsidRPr="00596D73" w:rsidRDefault="00596D73" w:rsidP="0059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Pr="003255F3" w:rsidRDefault="00222705" w:rsidP="00596D73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Ocena z  zachowania jest oceną opisową.</w:t>
      </w:r>
    </w:p>
    <w:p w:rsidR="00222705" w:rsidRPr="003255F3" w:rsidRDefault="00222705" w:rsidP="00596D73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Ocenianiu podlega zachowanie się dziecka podczas zajęć organizowanych przez szkołę.</w:t>
      </w:r>
    </w:p>
    <w:p w:rsidR="00222705" w:rsidRPr="003255F3" w:rsidRDefault="00222705" w:rsidP="00596D73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Ocena z zachowania obejmuje: stosunek do nauki, poszanowanie własności własnej i cudzej, szacunek do osób dorosłych i rówieśników, działanie na rzecz klasy i szkoły.</w:t>
      </w:r>
    </w:p>
    <w:p w:rsidR="00222705" w:rsidRPr="003255F3" w:rsidRDefault="00222705" w:rsidP="00596D73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Informacje o zachowaniu ucznia gromadzone są w karcie  rozwoju ucznia klas I – III.</w:t>
      </w:r>
    </w:p>
    <w:p w:rsidR="00222705" w:rsidRPr="003255F3" w:rsidRDefault="00222705" w:rsidP="00596D73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Ocenę z zachowania ustala wychowawca klasy w oparciu o informacje, karty rozwoju, spostrzeżenia własne, samoocenę ucznia, opinię innych uczniów.</w:t>
      </w:r>
    </w:p>
    <w:p w:rsidR="00222705" w:rsidRPr="003255F3" w:rsidRDefault="00222705" w:rsidP="00596D73">
      <w:pPr>
        <w:pStyle w:val="Akapitzlist"/>
        <w:numPr>
          <w:ilvl w:val="0"/>
          <w:numId w:val="14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Ocena z zachowania ustalona jest na koniec I semestru i koniec roku szkolonego w formie pisemnej.</w:t>
      </w:r>
    </w:p>
    <w:p w:rsidR="00222705" w:rsidRPr="00596D73" w:rsidRDefault="00222705" w:rsidP="0059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2705" w:rsidRDefault="00222705" w:rsidP="0059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73">
        <w:rPr>
          <w:rFonts w:ascii="Times New Roman" w:hAnsi="Times New Roman" w:cs="Times New Roman"/>
          <w:b/>
          <w:sz w:val="28"/>
          <w:szCs w:val="28"/>
        </w:rPr>
        <w:t>V  PRZEPISY KOŃCOWE</w:t>
      </w:r>
    </w:p>
    <w:p w:rsidR="00596D73" w:rsidRPr="00596D73" w:rsidRDefault="00596D73" w:rsidP="0059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Default="00222705" w:rsidP="0059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73">
        <w:rPr>
          <w:rFonts w:ascii="Times New Roman" w:hAnsi="Times New Roman" w:cs="Times New Roman"/>
          <w:b/>
          <w:sz w:val="28"/>
          <w:szCs w:val="28"/>
        </w:rPr>
        <w:t>§  12</w:t>
      </w:r>
    </w:p>
    <w:p w:rsidR="00596D73" w:rsidRPr="00596D73" w:rsidRDefault="00596D73" w:rsidP="0059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Pr="003255F3" w:rsidRDefault="00222705" w:rsidP="00596D73">
      <w:pPr>
        <w:jc w:val="both"/>
        <w:rPr>
          <w:rFonts w:ascii="Times New Roman" w:hAnsi="Times New Roman" w:cs="Times New Roman"/>
          <w:sz w:val="28"/>
          <w:szCs w:val="28"/>
        </w:rPr>
      </w:pPr>
      <w:r w:rsidRPr="003255F3">
        <w:rPr>
          <w:rFonts w:ascii="Times New Roman" w:hAnsi="Times New Roman" w:cs="Times New Roman"/>
          <w:sz w:val="28"/>
          <w:szCs w:val="28"/>
        </w:rPr>
        <w:t>Wychowawca klasy zapoznaje rodziców i uczniów z przedmiotowym systemem oceniania w naszej szkole  na początku roku szkolnego  ( w bieżącym roku szkolnym na pierwszym zebraniu)</w:t>
      </w:r>
    </w:p>
    <w:p w:rsidR="00222705" w:rsidRDefault="00222705" w:rsidP="00222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D73" w:rsidRPr="003255F3" w:rsidRDefault="00596D73" w:rsidP="00222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705" w:rsidRDefault="00222705" w:rsidP="0059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73">
        <w:rPr>
          <w:rFonts w:ascii="Times New Roman" w:hAnsi="Times New Roman" w:cs="Times New Roman"/>
          <w:b/>
          <w:sz w:val="28"/>
          <w:szCs w:val="28"/>
        </w:rPr>
        <w:t>§ 13</w:t>
      </w:r>
    </w:p>
    <w:p w:rsidR="00596D73" w:rsidRPr="00596D73" w:rsidRDefault="00596D73" w:rsidP="00596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05" w:rsidRPr="003255F3" w:rsidRDefault="00222705" w:rsidP="00596D73">
      <w:pPr>
        <w:pStyle w:val="Akapitzlist"/>
        <w:numPr>
          <w:ilvl w:val="0"/>
          <w:numId w:val="45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Wypracowany w naszej szkole przedmiotowy system oceniania będzie podlegał ewaluacji: w mies</w:t>
      </w:r>
      <w:r w:rsidR="00A0246B" w:rsidRPr="003255F3">
        <w:rPr>
          <w:rFonts w:cs="Times New Roman"/>
          <w:sz w:val="28"/>
          <w:szCs w:val="28"/>
        </w:rPr>
        <w:t>iącu czerwcu wśród uczniów klas</w:t>
      </w:r>
      <w:r w:rsidRPr="003255F3">
        <w:rPr>
          <w:rFonts w:cs="Times New Roman"/>
          <w:sz w:val="28"/>
          <w:szCs w:val="28"/>
        </w:rPr>
        <w:t>y III zostanie przeprowadzona ankieta na temat stosowania przedmiotowego systemu oceniania.</w:t>
      </w:r>
    </w:p>
    <w:p w:rsidR="00222705" w:rsidRPr="003255F3" w:rsidRDefault="00222705" w:rsidP="00596D73">
      <w:pPr>
        <w:pStyle w:val="Akapitzlist"/>
        <w:numPr>
          <w:ilvl w:val="0"/>
          <w:numId w:val="45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3255F3">
        <w:rPr>
          <w:rFonts w:cs="Times New Roman"/>
          <w:sz w:val="28"/>
          <w:szCs w:val="28"/>
        </w:rPr>
        <w:t>Opinie rodziców zawarte w ankietach pozwolą na sprawdzenie efektywności stosowanego przedmiotowego systemu oceniania oraz jego ewaluacji.</w:t>
      </w:r>
    </w:p>
    <w:p w:rsidR="00222705" w:rsidRPr="003255F3" w:rsidRDefault="00222705" w:rsidP="00222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705" w:rsidRPr="00596D73" w:rsidRDefault="00222705" w:rsidP="0022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73">
        <w:rPr>
          <w:rFonts w:ascii="Times New Roman" w:hAnsi="Times New Roman" w:cs="Times New Roman"/>
          <w:b/>
          <w:sz w:val="28"/>
          <w:szCs w:val="28"/>
        </w:rPr>
        <w:t>§ 14</w:t>
      </w:r>
    </w:p>
    <w:p w:rsidR="00222705" w:rsidRPr="003255F3" w:rsidRDefault="00222705" w:rsidP="00596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2705" w:rsidRPr="00596D73" w:rsidRDefault="00222705" w:rsidP="00596D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6D73">
        <w:rPr>
          <w:rFonts w:ascii="Times New Roman" w:hAnsi="Times New Roman" w:cs="Times New Roman"/>
          <w:sz w:val="28"/>
          <w:szCs w:val="28"/>
        </w:rPr>
        <w:t>Ocenianie z religii w klasach I – III odbywa się według odrębnych przepisów.</w:t>
      </w:r>
    </w:p>
    <w:p w:rsidR="00222705" w:rsidRPr="00596D73" w:rsidRDefault="00222705" w:rsidP="00596D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6D73">
        <w:rPr>
          <w:rFonts w:ascii="Times New Roman" w:hAnsi="Times New Roman" w:cs="Times New Roman"/>
          <w:sz w:val="28"/>
          <w:szCs w:val="28"/>
        </w:rPr>
        <w:t>Kryteria ocen z religii zostaną podane uczniom uczęszczającym na katechezę na początku roku szkolnego</w:t>
      </w:r>
      <w:r w:rsidR="00D10BEF">
        <w:rPr>
          <w:rFonts w:ascii="Times New Roman" w:hAnsi="Times New Roman" w:cs="Times New Roman"/>
          <w:sz w:val="28"/>
          <w:szCs w:val="28"/>
        </w:rPr>
        <w:t>.</w:t>
      </w:r>
    </w:p>
    <w:p w:rsidR="00F64886" w:rsidRPr="003255F3" w:rsidRDefault="00F64886">
      <w:pPr>
        <w:rPr>
          <w:rFonts w:ascii="Times New Roman" w:hAnsi="Times New Roman" w:cs="Times New Roman"/>
          <w:sz w:val="28"/>
          <w:szCs w:val="28"/>
        </w:rPr>
      </w:pPr>
    </w:p>
    <w:sectPr w:rsidR="00F64886" w:rsidRPr="003255F3" w:rsidSect="00AC33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864" w:rsidRDefault="00070864" w:rsidP="004C1655">
      <w:pPr>
        <w:spacing w:after="0" w:line="240" w:lineRule="auto"/>
      </w:pPr>
      <w:r>
        <w:separator/>
      </w:r>
    </w:p>
  </w:endnote>
  <w:endnote w:type="continuationSeparator" w:id="0">
    <w:p w:rsidR="00070864" w:rsidRDefault="00070864" w:rsidP="004C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95251"/>
      <w:docPartObj>
        <w:docPartGallery w:val="Page Numbers (Bottom of Page)"/>
        <w:docPartUnique/>
      </w:docPartObj>
    </w:sdtPr>
    <w:sdtEndPr/>
    <w:sdtContent>
      <w:p w:rsidR="00F948FB" w:rsidRDefault="0007086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5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8FB" w:rsidRDefault="00F94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864" w:rsidRDefault="00070864" w:rsidP="004C1655">
      <w:pPr>
        <w:spacing w:after="0" w:line="240" w:lineRule="auto"/>
      </w:pPr>
      <w:r>
        <w:separator/>
      </w:r>
    </w:p>
  </w:footnote>
  <w:footnote w:type="continuationSeparator" w:id="0">
    <w:p w:rsidR="00070864" w:rsidRDefault="00070864" w:rsidP="004C1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DC9"/>
    <w:multiLevelType w:val="hybridMultilevel"/>
    <w:tmpl w:val="EE828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727"/>
    <w:multiLevelType w:val="hybridMultilevel"/>
    <w:tmpl w:val="44BC4354"/>
    <w:lvl w:ilvl="0" w:tplc="55CA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AED"/>
    <w:multiLevelType w:val="hybridMultilevel"/>
    <w:tmpl w:val="D3B0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3814"/>
    <w:multiLevelType w:val="hybridMultilevel"/>
    <w:tmpl w:val="300A4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6C9"/>
    <w:multiLevelType w:val="hybridMultilevel"/>
    <w:tmpl w:val="EB0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58B7"/>
    <w:multiLevelType w:val="hybridMultilevel"/>
    <w:tmpl w:val="BCE08E80"/>
    <w:lvl w:ilvl="0" w:tplc="E42E4DA8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B6270"/>
    <w:multiLevelType w:val="hybridMultilevel"/>
    <w:tmpl w:val="4554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857DD"/>
    <w:multiLevelType w:val="hybridMultilevel"/>
    <w:tmpl w:val="E31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E6E3C"/>
    <w:multiLevelType w:val="hybridMultilevel"/>
    <w:tmpl w:val="81AAB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716A"/>
    <w:multiLevelType w:val="hybridMultilevel"/>
    <w:tmpl w:val="C654F62E"/>
    <w:lvl w:ilvl="0" w:tplc="E1BCA508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C055B"/>
    <w:multiLevelType w:val="hybridMultilevel"/>
    <w:tmpl w:val="4E602816"/>
    <w:lvl w:ilvl="0" w:tplc="0415000F">
      <w:start w:val="1"/>
      <w:numFmt w:val="decimal"/>
      <w:lvlText w:val="%1.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18A7005F"/>
    <w:multiLevelType w:val="hybridMultilevel"/>
    <w:tmpl w:val="B2668E1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0A35389"/>
    <w:multiLevelType w:val="hybridMultilevel"/>
    <w:tmpl w:val="02246A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014922"/>
    <w:multiLevelType w:val="hybridMultilevel"/>
    <w:tmpl w:val="A4D62D40"/>
    <w:lvl w:ilvl="0" w:tplc="D49A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635E7"/>
    <w:multiLevelType w:val="hybridMultilevel"/>
    <w:tmpl w:val="72F6D26A"/>
    <w:lvl w:ilvl="0" w:tplc="15942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B0E03"/>
    <w:multiLevelType w:val="hybridMultilevel"/>
    <w:tmpl w:val="8C54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15DE1"/>
    <w:multiLevelType w:val="hybridMultilevel"/>
    <w:tmpl w:val="0CA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116A0"/>
    <w:multiLevelType w:val="hybridMultilevel"/>
    <w:tmpl w:val="69D0E2E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571494"/>
    <w:multiLevelType w:val="hybridMultilevel"/>
    <w:tmpl w:val="51CA3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959A9"/>
    <w:multiLevelType w:val="hybridMultilevel"/>
    <w:tmpl w:val="D742B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967D5"/>
    <w:multiLevelType w:val="hybridMultilevel"/>
    <w:tmpl w:val="392CD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E32D5"/>
    <w:multiLevelType w:val="hybridMultilevel"/>
    <w:tmpl w:val="8D5EDB6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4801CC"/>
    <w:multiLevelType w:val="hybridMultilevel"/>
    <w:tmpl w:val="261C877C"/>
    <w:lvl w:ilvl="0" w:tplc="55CA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C4525"/>
    <w:multiLevelType w:val="hybridMultilevel"/>
    <w:tmpl w:val="C7DE2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52E4A"/>
    <w:multiLevelType w:val="hybridMultilevel"/>
    <w:tmpl w:val="0B4CD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70292"/>
    <w:multiLevelType w:val="hybridMultilevel"/>
    <w:tmpl w:val="B9CE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E6525"/>
    <w:multiLevelType w:val="hybridMultilevel"/>
    <w:tmpl w:val="1490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4905"/>
    <w:multiLevelType w:val="hybridMultilevel"/>
    <w:tmpl w:val="A37A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7388"/>
    <w:multiLevelType w:val="hybridMultilevel"/>
    <w:tmpl w:val="130C01D4"/>
    <w:lvl w:ilvl="0" w:tplc="C388D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5606F"/>
    <w:multiLevelType w:val="hybridMultilevel"/>
    <w:tmpl w:val="41B2A800"/>
    <w:lvl w:ilvl="0" w:tplc="F89056B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14DB5"/>
    <w:multiLevelType w:val="hybridMultilevel"/>
    <w:tmpl w:val="C89EE73A"/>
    <w:lvl w:ilvl="0" w:tplc="5628C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D6E72"/>
    <w:multiLevelType w:val="hybridMultilevel"/>
    <w:tmpl w:val="32F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187F"/>
    <w:multiLevelType w:val="hybridMultilevel"/>
    <w:tmpl w:val="87903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B52E4"/>
    <w:multiLevelType w:val="hybridMultilevel"/>
    <w:tmpl w:val="6D64F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30C8C"/>
    <w:multiLevelType w:val="hybridMultilevel"/>
    <w:tmpl w:val="F0E299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F12011"/>
    <w:multiLevelType w:val="hybridMultilevel"/>
    <w:tmpl w:val="D2BE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680E"/>
    <w:multiLevelType w:val="hybridMultilevel"/>
    <w:tmpl w:val="5A70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F2374"/>
    <w:multiLevelType w:val="hybridMultilevel"/>
    <w:tmpl w:val="95F8DAF2"/>
    <w:lvl w:ilvl="0" w:tplc="E97CF09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0AF"/>
    <w:multiLevelType w:val="hybridMultilevel"/>
    <w:tmpl w:val="BC40556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CE26626"/>
    <w:multiLevelType w:val="hybridMultilevel"/>
    <w:tmpl w:val="18B0691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6EA04947"/>
    <w:multiLevelType w:val="hybridMultilevel"/>
    <w:tmpl w:val="DC6497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8855ED7"/>
    <w:multiLevelType w:val="hybridMultilevel"/>
    <w:tmpl w:val="3DCE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B5C9F"/>
    <w:multiLevelType w:val="hybridMultilevel"/>
    <w:tmpl w:val="310E3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F75"/>
    <w:multiLevelType w:val="hybridMultilevel"/>
    <w:tmpl w:val="FBF4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05890"/>
    <w:multiLevelType w:val="hybridMultilevel"/>
    <w:tmpl w:val="0E321324"/>
    <w:lvl w:ilvl="0" w:tplc="2DE41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6"/>
  </w:num>
  <w:num w:numId="4">
    <w:abstractNumId w:val="34"/>
  </w:num>
  <w:num w:numId="5">
    <w:abstractNumId w:val="10"/>
  </w:num>
  <w:num w:numId="6">
    <w:abstractNumId w:val="18"/>
  </w:num>
  <w:num w:numId="7">
    <w:abstractNumId w:val="23"/>
  </w:num>
  <w:num w:numId="8">
    <w:abstractNumId w:val="16"/>
  </w:num>
  <w:num w:numId="9">
    <w:abstractNumId w:val="33"/>
  </w:num>
  <w:num w:numId="10">
    <w:abstractNumId w:val="4"/>
  </w:num>
  <w:num w:numId="11">
    <w:abstractNumId w:val="35"/>
  </w:num>
  <w:num w:numId="12">
    <w:abstractNumId w:val="27"/>
  </w:num>
  <w:num w:numId="13">
    <w:abstractNumId w:val="26"/>
  </w:num>
  <w:num w:numId="14">
    <w:abstractNumId w:val="2"/>
  </w:num>
  <w:num w:numId="15">
    <w:abstractNumId w:val="29"/>
  </w:num>
  <w:num w:numId="16">
    <w:abstractNumId w:val="32"/>
  </w:num>
  <w:num w:numId="17">
    <w:abstractNumId w:val="37"/>
  </w:num>
  <w:num w:numId="18">
    <w:abstractNumId w:val="5"/>
  </w:num>
  <w:num w:numId="19">
    <w:abstractNumId w:val="9"/>
  </w:num>
  <w:num w:numId="20">
    <w:abstractNumId w:val="3"/>
  </w:num>
  <w:num w:numId="21">
    <w:abstractNumId w:val="40"/>
  </w:num>
  <w:num w:numId="22">
    <w:abstractNumId w:val="12"/>
  </w:num>
  <w:num w:numId="23">
    <w:abstractNumId w:val="17"/>
  </w:num>
  <w:num w:numId="24">
    <w:abstractNumId w:val="24"/>
  </w:num>
  <w:num w:numId="25">
    <w:abstractNumId w:val="20"/>
  </w:num>
  <w:num w:numId="26">
    <w:abstractNumId w:val="31"/>
  </w:num>
  <w:num w:numId="27">
    <w:abstractNumId w:val="38"/>
  </w:num>
  <w:num w:numId="28">
    <w:abstractNumId w:val="41"/>
  </w:num>
  <w:num w:numId="29">
    <w:abstractNumId w:val="42"/>
  </w:num>
  <w:num w:numId="30">
    <w:abstractNumId w:val="15"/>
  </w:num>
  <w:num w:numId="31">
    <w:abstractNumId w:val="21"/>
  </w:num>
  <w:num w:numId="32">
    <w:abstractNumId w:val="11"/>
  </w:num>
  <w:num w:numId="33">
    <w:abstractNumId w:val="39"/>
  </w:num>
  <w:num w:numId="34">
    <w:abstractNumId w:val="25"/>
  </w:num>
  <w:num w:numId="35">
    <w:abstractNumId w:val="0"/>
  </w:num>
  <w:num w:numId="36">
    <w:abstractNumId w:val="8"/>
  </w:num>
  <w:num w:numId="37">
    <w:abstractNumId w:val="13"/>
  </w:num>
  <w:num w:numId="38">
    <w:abstractNumId w:val="44"/>
  </w:num>
  <w:num w:numId="39">
    <w:abstractNumId w:val="43"/>
  </w:num>
  <w:num w:numId="40">
    <w:abstractNumId w:val="30"/>
  </w:num>
  <w:num w:numId="41">
    <w:abstractNumId w:val="19"/>
  </w:num>
  <w:num w:numId="42">
    <w:abstractNumId w:val="1"/>
  </w:num>
  <w:num w:numId="43">
    <w:abstractNumId w:val="22"/>
  </w:num>
  <w:num w:numId="44">
    <w:abstractNumId w:val="28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705"/>
    <w:rsid w:val="000075CD"/>
    <w:rsid w:val="00070335"/>
    <w:rsid w:val="00070864"/>
    <w:rsid w:val="0007761F"/>
    <w:rsid w:val="00082DCD"/>
    <w:rsid w:val="00122AEB"/>
    <w:rsid w:val="00146E74"/>
    <w:rsid w:val="00183941"/>
    <w:rsid w:val="001D25DF"/>
    <w:rsid w:val="001E7481"/>
    <w:rsid w:val="00217FA1"/>
    <w:rsid w:val="00222705"/>
    <w:rsid w:val="00305B29"/>
    <w:rsid w:val="003255F3"/>
    <w:rsid w:val="003A54C4"/>
    <w:rsid w:val="003F3AF3"/>
    <w:rsid w:val="00444CAD"/>
    <w:rsid w:val="00456B08"/>
    <w:rsid w:val="004C1655"/>
    <w:rsid w:val="0059578D"/>
    <w:rsid w:val="00596D73"/>
    <w:rsid w:val="005B049A"/>
    <w:rsid w:val="006318F0"/>
    <w:rsid w:val="006E01AE"/>
    <w:rsid w:val="007C0B31"/>
    <w:rsid w:val="007E16EC"/>
    <w:rsid w:val="007E1F96"/>
    <w:rsid w:val="0081578A"/>
    <w:rsid w:val="00826749"/>
    <w:rsid w:val="008278A8"/>
    <w:rsid w:val="008A3610"/>
    <w:rsid w:val="00982CF5"/>
    <w:rsid w:val="009D28AD"/>
    <w:rsid w:val="00A0246B"/>
    <w:rsid w:val="00A25051"/>
    <w:rsid w:val="00A446D3"/>
    <w:rsid w:val="00A53D01"/>
    <w:rsid w:val="00A86712"/>
    <w:rsid w:val="00A87C2E"/>
    <w:rsid w:val="00AC33CE"/>
    <w:rsid w:val="00BA04BB"/>
    <w:rsid w:val="00BA5EB5"/>
    <w:rsid w:val="00C22A0E"/>
    <w:rsid w:val="00C60075"/>
    <w:rsid w:val="00D10BEF"/>
    <w:rsid w:val="00D33A95"/>
    <w:rsid w:val="00DA50D4"/>
    <w:rsid w:val="00E27918"/>
    <w:rsid w:val="00E85112"/>
    <w:rsid w:val="00EF0FD0"/>
    <w:rsid w:val="00F23127"/>
    <w:rsid w:val="00F40CD3"/>
    <w:rsid w:val="00F43BEB"/>
    <w:rsid w:val="00F64886"/>
    <w:rsid w:val="00F66379"/>
    <w:rsid w:val="00F80C07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D3644"/>
  <w15:docId w15:val="{12285759-5E8B-4BF7-8E70-CAD94A2F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70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705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705"/>
    <w:rPr>
      <w:rFonts w:ascii="Times New Roman" w:eastAsiaTheme="minorHAnsi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05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7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05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C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655"/>
  </w:style>
  <w:style w:type="paragraph" w:styleId="Stopka">
    <w:name w:val="footer"/>
    <w:basedOn w:val="Normalny"/>
    <w:link w:val="StopkaZnak"/>
    <w:uiPriority w:val="99"/>
    <w:unhideWhenUsed/>
    <w:rsid w:val="004C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665A-B301-4259-BDCD-E1879DF9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5287</Words>
  <Characters>31728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Robert</Company>
  <LinksUpToDate>false</LinksUpToDate>
  <CharactersWithSpaces>36942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Janowicz</dc:creator>
  <cp:keywords/>
  <dc:description/>
  <cp:lastModifiedBy>Dyrektor</cp:lastModifiedBy>
  <cp:revision>28</cp:revision>
  <cp:lastPrinted>2012-03-09T12:10:00Z</cp:lastPrinted>
  <dcterms:created xsi:type="dcterms:W3CDTF">2012-02-27T13:45:00Z</dcterms:created>
  <dcterms:modified xsi:type="dcterms:W3CDTF">2018-09-06T09:13:00Z</dcterms:modified>
</cp:coreProperties>
</file>